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9BDC7" w14:textId="77777777" w:rsidR="007A6399" w:rsidRPr="006045C8" w:rsidRDefault="007A6399" w:rsidP="009A2766">
      <w:pPr>
        <w:jc w:val="center"/>
        <w:rPr>
          <w:rFonts w:ascii="Arial" w:hAnsi="Arial" w:cs="Arial"/>
          <w:b/>
          <w:bCs/>
          <w:szCs w:val="22"/>
        </w:rPr>
      </w:pPr>
    </w:p>
    <w:p w14:paraId="6D1DB8D6" w14:textId="4DD8FF5F" w:rsidR="009A2766" w:rsidRPr="006045C8" w:rsidRDefault="009A2766" w:rsidP="00646FC1">
      <w:pPr>
        <w:spacing w:before="240" w:after="0"/>
        <w:jc w:val="center"/>
        <w:rPr>
          <w:rFonts w:ascii="Arial" w:hAnsi="Arial" w:cs="Arial"/>
          <w:b/>
          <w:bCs/>
          <w:szCs w:val="22"/>
        </w:rPr>
      </w:pPr>
      <w:r w:rsidRPr="006045C8">
        <w:rPr>
          <w:rFonts w:ascii="Arial" w:hAnsi="Arial" w:cs="Arial"/>
          <w:b/>
          <w:bCs/>
          <w:szCs w:val="22"/>
        </w:rPr>
        <w:t xml:space="preserve">Annexe N°2 </w:t>
      </w:r>
      <w:r w:rsidRPr="006045C8">
        <w:rPr>
          <w:rFonts w:ascii="Arial" w:hAnsi="Arial" w:cs="Arial"/>
          <w:b/>
          <w:bCs/>
          <w:szCs w:val="22"/>
        </w:rPr>
        <w:br/>
        <w:t xml:space="preserve">Cadre de </w:t>
      </w:r>
      <w:r w:rsidR="007E788A" w:rsidRPr="006045C8">
        <w:rPr>
          <w:rFonts w:ascii="Arial" w:hAnsi="Arial" w:cs="Arial"/>
          <w:b/>
          <w:bCs/>
          <w:szCs w:val="22"/>
        </w:rPr>
        <w:t>réponse</w:t>
      </w:r>
      <w:r w:rsidRPr="006045C8">
        <w:rPr>
          <w:rFonts w:ascii="Arial" w:hAnsi="Arial" w:cs="Arial"/>
          <w:b/>
          <w:bCs/>
          <w:szCs w:val="22"/>
        </w:rPr>
        <w:t xml:space="preserve"> technique</w:t>
      </w:r>
    </w:p>
    <w:p w14:paraId="600A4EB5" w14:textId="27BFA960" w:rsidR="00646FC1" w:rsidRPr="006045C8" w:rsidRDefault="00646FC1" w:rsidP="009A2766">
      <w:pPr>
        <w:jc w:val="center"/>
        <w:rPr>
          <w:rFonts w:ascii="Arial" w:hAnsi="Arial" w:cs="Arial"/>
          <w:b/>
          <w:bCs/>
          <w:szCs w:val="22"/>
        </w:rPr>
      </w:pPr>
      <w:r w:rsidRPr="006045C8">
        <w:rPr>
          <w:rFonts w:ascii="Arial" w:hAnsi="Arial" w:cs="Arial"/>
          <w:b/>
          <w:bCs/>
          <w:szCs w:val="22"/>
        </w:rPr>
        <w:t>Marché 2025AO000004</w:t>
      </w:r>
    </w:p>
    <w:p w14:paraId="1974CA70" w14:textId="3D2559F5" w:rsidR="009A2766" w:rsidRPr="006045C8" w:rsidRDefault="009A2766" w:rsidP="009A2766">
      <w:pPr>
        <w:rPr>
          <w:rFonts w:ascii="Arial" w:hAnsi="Arial" w:cs="Arial"/>
          <w:sz w:val="22"/>
          <w:szCs w:val="22"/>
        </w:rPr>
      </w:pPr>
    </w:p>
    <w:p w14:paraId="6ACA542D" w14:textId="77777777" w:rsidR="007D3B95" w:rsidRPr="006045C8" w:rsidRDefault="007D3B95" w:rsidP="009A2766">
      <w:pPr>
        <w:rPr>
          <w:rFonts w:ascii="Arial" w:hAnsi="Arial" w:cs="Arial"/>
          <w:sz w:val="22"/>
          <w:szCs w:val="22"/>
        </w:rPr>
      </w:pPr>
    </w:p>
    <w:p w14:paraId="5D2B7A5A" w14:textId="434C8D02" w:rsidR="009A2766" w:rsidRPr="006045C8" w:rsidRDefault="009A2766" w:rsidP="00E429BC">
      <w:pPr>
        <w:spacing w:after="0"/>
        <w:jc w:val="both"/>
        <w:rPr>
          <w:rFonts w:ascii="Arial" w:hAnsi="Arial" w:cs="Arial"/>
          <w:sz w:val="22"/>
          <w:szCs w:val="22"/>
        </w:rPr>
      </w:pPr>
      <w:r w:rsidRPr="006045C8">
        <w:rPr>
          <w:rFonts w:ascii="Arial" w:hAnsi="Arial" w:cs="Arial"/>
          <w:sz w:val="22"/>
          <w:szCs w:val="22"/>
        </w:rPr>
        <w:t xml:space="preserve">Ce document est à </w:t>
      </w:r>
      <w:r w:rsidRPr="006045C8">
        <w:rPr>
          <w:rFonts w:ascii="Arial" w:hAnsi="Arial" w:cs="Arial"/>
          <w:b/>
          <w:bCs/>
          <w:sz w:val="22"/>
          <w:szCs w:val="22"/>
        </w:rPr>
        <w:t>remplir obligatoirement par le candidat</w:t>
      </w:r>
      <w:r w:rsidRPr="006045C8">
        <w:rPr>
          <w:rFonts w:ascii="Arial" w:hAnsi="Arial" w:cs="Arial"/>
          <w:sz w:val="22"/>
          <w:szCs w:val="22"/>
        </w:rPr>
        <w:t>.</w:t>
      </w:r>
    </w:p>
    <w:p w14:paraId="075F569F" w14:textId="77777777" w:rsidR="00E429BC" w:rsidRPr="006045C8" w:rsidRDefault="00E429BC" w:rsidP="00E429BC">
      <w:pPr>
        <w:spacing w:after="0"/>
        <w:jc w:val="both"/>
        <w:rPr>
          <w:rFonts w:ascii="Arial" w:hAnsi="Arial" w:cs="Arial"/>
          <w:sz w:val="22"/>
          <w:szCs w:val="22"/>
        </w:rPr>
      </w:pPr>
    </w:p>
    <w:p w14:paraId="3086EFB3" w14:textId="6801AAB5" w:rsidR="009A2766" w:rsidRPr="006045C8" w:rsidRDefault="009A2766" w:rsidP="00E429BC">
      <w:pPr>
        <w:spacing w:after="0"/>
        <w:jc w:val="both"/>
        <w:rPr>
          <w:rFonts w:ascii="Arial" w:hAnsi="Arial" w:cs="Arial"/>
          <w:sz w:val="22"/>
          <w:szCs w:val="22"/>
        </w:rPr>
      </w:pPr>
      <w:r w:rsidRPr="006045C8">
        <w:rPr>
          <w:rFonts w:ascii="Arial" w:hAnsi="Arial" w:cs="Arial"/>
          <w:sz w:val="22"/>
          <w:szCs w:val="22"/>
        </w:rPr>
        <w:t xml:space="preserve"> Il vise à évaluer la qualité de l’offre technique sur des points précis liés à l'exécution du marché. </w:t>
      </w:r>
    </w:p>
    <w:p w14:paraId="03BE8584" w14:textId="77777777" w:rsidR="00E429BC" w:rsidRPr="006045C8" w:rsidRDefault="00E429BC" w:rsidP="00E429BC">
      <w:pPr>
        <w:spacing w:after="0"/>
        <w:jc w:val="both"/>
        <w:rPr>
          <w:rFonts w:ascii="Arial" w:hAnsi="Arial" w:cs="Arial"/>
          <w:sz w:val="22"/>
          <w:szCs w:val="22"/>
        </w:rPr>
      </w:pPr>
    </w:p>
    <w:p w14:paraId="04621F04" w14:textId="1A26D747" w:rsidR="007D3B95" w:rsidRPr="006045C8" w:rsidRDefault="009A2766" w:rsidP="00E429BC">
      <w:pPr>
        <w:spacing w:after="0"/>
        <w:jc w:val="both"/>
        <w:rPr>
          <w:rFonts w:ascii="Arial" w:hAnsi="Arial" w:cs="Arial"/>
          <w:sz w:val="22"/>
          <w:szCs w:val="22"/>
        </w:rPr>
      </w:pPr>
      <w:r w:rsidRPr="006045C8">
        <w:rPr>
          <w:rFonts w:ascii="Arial" w:hAnsi="Arial" w:cs="Arial"/>
          <w:sz w:val="22"/>
          <w:szCs w:val="22"/>
        </w:rPr>
        <w:t>Les réponses doivent être précises, factuelles et si possible accompagnées d'exemples concrets car elles permettront à l’acheteur public de comparer objective</w:t>
      </w:r>
      <w:r w:rsidR="00DC1D93" w:rsidRPr="006045C8">
        <w:rPr>
          <w:rFonts w:ascii="Arial" w:hAnsi="Arial" w:cs="Arial"/>
          <w:sz w:val="22"/>
          <w:szCs w:val="22"/>
        </w:rPr>
        <w:t xml:space="preserve">ment les offres des candidats. </w:t>
      </w:r>
    </w:p>
    <w:p w14:paraId="1E51EE59" w14:textId="77777777" w:rsidR="00E429BC" w:rsidRPr="006045C8" w:rsidRDefault="00E429BC" w:rsidP="00E429BC">
      <w:pPr>
        <w:spacing w:after="0"/>
        <w:jc w:val="both"/>
        <w:rPr>
          <w:rFonts w:ascii="Arial" w:hAnsi="Arial" w:cs="Arial"/>
          <w:sz w:val="22"/>
          <w:szCs w:val="22"/>
        </w:rPr>
      </w:pPr>
    </w:p>
    <w:p w14:paraId="50DF22DA" w14:textId="2928B7FB" w:rsidR="00E429BC" w:rsidRPr="006045C8" w:rsidRDefault="00E429BC" w:rsidP="00E429BC">
      <w:pPr>
        <w:spacing w:after="0"/>
        <w:jc w:val="both"/>
        <w:rPr>
          <w:rFonts w:ascii="Arial" w:hAnsi="Arial" w:cs="Arial"/>
          <w:sz w:val="22"/>
          <w:szCs w:val="22"/>
        </w:rPr>
      </w:pPr>
      <w:r w:rsidRPr="006045C8">
        <w:rPr>
          <w:rFonts w:ascii="Arial" w:hAnsi="Arial" w:cs="Arial"/>
          <w:sz w:val="22"/>
          <w:szCs w:val="22"/>
        </w:rPr>
        <w:t>Si une réponse figure déjà dans le mémoire technique du candidat, il est possible de ne pas la recopier intégralement dans ce document. Dans ce cas, le candidat indiquera simplement la référence précise (numéro de page et/ou paragraphe) du mémoire technique où la réponse correspondante peut être consultée.</w:t>
      </w:r>
    </w:p>
    <w:p w14:paraId="3D6A327C" w14:textId="77777777" w:rsidR="00E429BC" w:rsidRPr="006045C8" w:rsidRDefault="00E429BC" w:rsidP="00E429BC">
      <w:pPr>
        <w:spacing w:after="0"/>
        <w:jc w:val="both"/>
        <w:rPr>
          <w:rFonts w:ascii="Arial" w:hAnsi="Arial" w:cs="Arial"/>
          <w:sz w:val="22"/>
          <w:szCs w:val="22"/>
        </w:rPr>
      </w:pPr>
    </w:p>
    <w:p w14:paraId="1B48ED46" w14:textId="79E77B95" w:rsidR="00E429BC" w:rsidRPr="006045C8" w:rsidRDefault="00E429BC" w:rsidP="00E429BC">
      <w:pPr>
        <w:spacing w:after="0"/>
        <w:jc w:val="both"/>
        <w:rPr>
          <w:rFonts w:ascii="Arial" w:hAnsi="Arial" w:cs="Arial"/>
          <w:sz w:val="22"/>
          <w:szCs w:val="22"/>
        </w:rPr>
      </w:pPr>
      <w:r w:rsidRPr="006045C8">
        <w:rPr>
          <w:rFonts w:ascii="Arial" w:hAnsi="Arial" w:cs="Arial"/>
          <w:sz w:val="22"/>
          <w:szCs w:val="22"/>
        </w:rPr>
        <w:t>L’absence de réponse directe ou de renvoi clair et identifiable pourra être considérée comme une absence d’information sur le point</w:t>
      </w:r>
      <w:r w:rsidR="00BD28F0" w:rsidRPr="006045C8">
        <w:rPr>
          <w:rFonts w:ascii="Arial" w:hAnsi="Arial" w:cs="Arial"/>
          <w:sz w:val="22"/>
          <w:szCs w:val="22"/>
        </w:rPr>
        <w:t xml:space="preserve"> ou le critère</w:t>
      </w:r>
      <w:r w:rsidRPr="006045C8">
        <w:rPr>
          <w:rFonts w:ascii="Arial" w:hAnsi="Arial" w:cs="Arial"/>
          <w:sz w:val="22"/>
          <w:szCs w:val="22"/>
        </w:rPr>
        <w:t xml:space="preserve"> concerné.</w:t>
      </w:r>
    </w:p>
    <w:p w14:paraId="10462095" w14:textId="77777777" w:rsidR="00E429BC" w:rsidRPr="006045C8" w:rsidRDefault="00E429BC" w:rsidP="009A2766">
      <w:pPr>
        <w:rPr>
          <w:rFonts w:ascii="Arial" w:hAnsi="Arial" w:cs="Arial"/>
          <w:sz w:val="22"/>
          <w:szCs w:val="22"/>
        </w:rPr>
      </w:pPr>
    </w:p>
    <w:p w14:paraId="12DA01CB" w14:textId="77777777" w:rsidR="00E429BC" w:rsidRPr="006045C8" w:rsidRDefault="00E429BC" w:rsidP="009A2766">
      <w:pPr>
        <w:rPr>
          <w:rFonts w:ascii="Arial" w:hAnsi="Arial" w:cs="Arial"/>
          <w:sz w:val="22"/>
          <w:szCs w:val="22"/>
        </w:rPr>
      </w:pPr>
    </w:p>
    <w:p w14:paraId="52AD4DC4" w14:textId="18761075" w:rsidR="00CD4937" w:rsidRPr="006045C8" w:rsidRDefault="00DC1D93" w:rsidP="007D3B95">
      <w:pPr>
        <w:jc w:val="both"/>
        <w:rPr>
          <w:rFonts w:ascii="Arial" w:hAnsi="Arial" w:cs="Arial"/>
          <w:sz w:val="22"/>
          <w:szCs w:val="22"/>
        </w:rPr>
      </w:pPr>
      <w:r w:rsidRPr="006045C8">
        <w:rPr>
          <w:rFonts w:ascii="Arial" w:hAnsi="Arial" w:cs="Arial"/>
          <w:sz w:val="22"/>
          <w:szCs w:val="22"/>
        </w:rPr>
        <w:t xml:space="preserve">Les </w:t>
      </w:r>
      <w:r w:rsidR="00A35B68" w:rsidRPr="006045C8">
        <w:rPr>
          <w:rFonts w:ascii="Arial" w:hAnsi="Arial" w:cs="Arial"/>
          <w:sz w:val="22"/>
          <w:szCs w:val="22"/>
        </w:rPr>
        <w:t>Thématiques</w:t>
      </w:r>
      <w:r w:rsidR="00CD4937" w:rsidRPr="006045C8">
        <w:rPr>
          <w:rFonts w:ascii="Arial" w:hAnsi="Arial" w:cs="Arial"/>
          <w:sz w:val="22"/>
          <w:szCs w:val="22"/>
        </w:rPr>
        <w:t xml:space="preserve"> </w:t>
      </w:r>
      <w:r w:rsidRPr="006045C8">
        <w:rPr>
          <w:rFonts w:ascii="Arial" w:hAnsi="Arial" w:cs="Arial"/>
          <w:sz w:val="22"/>
          <w:szCs w:val="22"/>
        </w:rPr>
        <w:t xml:space="preserve">abordées par le présent document sont les suivantes : </w:t>
      </w:r>
    </w:p>
    <w:p w14:paraId="7EE552DB" w14:textId="19CBE416" w:rsidR="00CD4937" w:rsidRPr="006045C8" w:rsidRDefault="00CD4937" w:rsidP="007D3B95">
      <w:pPr>
        <w:pStyle w:val="Paragraphedeliste"/>
        <w:numPr>
          <w:ilvl w:val="0"/>
          <w:numId w:val="4"/>
        </w:numPr>
        <w:jc w:val="both"/>
        <w:rPr>
          <w:rFonts w:ascii="Arial" w:hAnsi="Arial" w:cs="Arial"/>
          <w:sz w:val="22"/>
          <w:szCs w:val="22"/>
        </w:rPr>
      </w:pPr>
      <w:r w:rsidRPr="006045C8">
        <w:rPr>
          <w:rFonts w:ascii="Arial" w:hAnsi="Arial" w:cs="Arial"/>
          <w:sz w:val="22"/>
          <w:szCs w:val="22"/>
        </w:rPr>
        <w:t xml:space="preserve">Organisation générale </w:t>
      </w:r>
      <w:r w:rsidR="007E6117" w:rsidRPr="006045C8">
        <w:rPr>
          <w:rFonts w:ascii="Arial" w:hAnsi="Arial" w:cs="Arial"/>
          <w:sz w:val="22"/>
          <w:szCs w:val="22"/>
        </w:rPr>
        <w:t>du candidat</w:t>
      </w:r>
      <w:r w:rsidR="00136022" w:rsidRPr="006045C8">
        <w:rPr>
          <w:rFonts w:ascii="Arial" w:hAnsi="Arial" w:cs="Arial"/>
          <w:sz w:val="22"/>
          <w:szCs w:val="22"/>
        </w:rPr>
        <w:t> ;</w:t>
      </w:r>
    </w:p>
    <w:p w14:paraId="24944027" w14:textId="3DF9EF91" w:rsidR="00FD3F4B" w:rsidRPr="006045C8" w:rsidRDefault="00FD3F4B" w:rsidP="007D3B95">
      <w:pPr>
        <w:pStyle w:val="Paragraphedeliste"/>
        <w:numPr>
          <w:ilvl w:val="0"/>
          <w:numId w:val="4"/>
        </w:numPr>
        <w:jc w:val="both"/>
        <w:rPr>
          <w:rFonts w:ascii="Arial" w:hAnsi="Arial" w:cs="Arial"/>
          <w:sz w:val="22"/>
          <w:szCs w:val="22"/>
        </w:rPr>
      </w:pPr>
      <w:r w:rsidRPr="006045C8">
        <w:rPr>
          <w:rFonts w:ascii="Arial" w:hAnsi="Arial" w:cs="Arial"/>
          <w:sz w:val="22"/>
          <w:szCs w:val="22"/>
        </w:rPr>
        <w:t>Diversité et pertinence de l’offre</w:t>
      </w:r>
      <w:r w:rsidR="00136022" w:rsidRPr="006045C8">
        <w:rPr>
          <w:rFonts w:ascii="Arial" w:hAnsi="Arial" w:cs="Arial"/>
          <w:sz w:val="22"/>
          <w:szCs w:val="22"/>
        </w:rPr>
        <w:t> ;</w:t>
      </w:r>
    </w:p>
    <w:p w14:paraId="5FFD9262" w14:textId="386863C5" w:rsidR="00CD4937" w:rsidRPr="006045C8" w:rsidRDefault="00BC5083" w:rsidP="007D3B95">
      <w:pPr>
        <w:pStyle w:val="Paragraphedeliste"/>
        <w:numPr>
          <w:ilvl w:val="0"/>
          <w:numId w:val="4"/>
        </w:numPr>
        <w:jc w:val="both"/>
        <w:rPr>
          <w:rFonts w:ascii="Arial" w:hAnsi="Arial" w:cs="Arial"/>
          <w:sz w:val="22"/>
          <w:szCs w:val="22"/>
        </w:rPr>
      </w:pPr>
      <w:r w:rsidRPr="006045C8">
        <w:rPr>
          <w:rFonts w:ascii="Arial" w:hAnsi="Arial" w:cs="Arial"/>
          <w:bCs/>
          <w:sz w:val="22"/>
          <w:szCs w:val="22"/>
        </w:rPr>
        <w:t>Les fonctionnalités et paramètres de la plateforme</w:t>
      </w:r>
      <w:r w:rsidR="007E6117" w:rsidRPr="006045C8">
        <w:rPr>
          <w:rFonts w:ascii="Arial" w:hAnsi="Arial" w:cs="Arial"/>
          <w:bCs/>
          <w:sz w:val="22"/>
          <w:szCs w:val="22"/>
        </w:rPr>
        <w:t xml:space="preserve"> de réservation</w:t>
      </w:r>
      <w:r w:rsidR="00136022" w:rsidRPr="006045C8">
        <w:rPr>
          <w:rFonts w:ascii="Arial" w:hAnsi="Arial" w:cs="Arial"/>
          <w:bCs/>
          <w:sz w:val="22"/>
          <w:szCs w:val="22"/>
        </w:rPr>
        <w:t> ;</w:t>
      </w:r>
    </w:p>
    <w:p w14:paraId="7375FBB6" w14:textId="4E8A4875" w:rsidR="007E6117" w:rsidRPr="006045C8" w:rsidRDefault="007E6117" w:rsidP="007D3B95">
      <w:pPr>
        <w:pStyle w:val="Paragraphedeliste"/>
        <w:numPr>
          <w:ilvl w:val="0"/>
          <w:numId w:val="4"/>
        </w:numPr>
        <w:jc w:val="both"/>
        <w:rPr>
          <w:rFonts w:ascii="Arial" w:hAnsi="Arial" w:cs="Arial"/>
          <w:sz w:val="22"/>
          <w:szCs w:val="22"/>
        </w:rPr>
      </w:pPr>
      <w:r w:rsidRPr="006045C8">
        <w:rPr>
          <w:rFonts w:ascii="Arial" w:hAnsi="Arial" w:cs="Arial"/>
          <w:sz w:val="22"/>
          <w:szCs w:val="22"/>
        </w:rPr>
        <w:t>Qualité des Services complémentaires</w:t>
      </w:r>
      <w:r w:rsidR="00136022" w:rsidRPr="006045C8">
        <w:rPr>
          <w:rFonts w:ascii="Arial" w:hAnsi="Arial" w:cs="Arial"/>
          <w:sz w:val="22"/>
          <w:szCs w:val="22"/>
        </w:rPr>
        <w:t> ;</w:t>
      </w:r>
    </w:p>
    <w:p w14:paraId="3AC9E2A3" w14:textId="1A9AF633" w:rsidR="007E6117" w:rsidRPr="006045C8" w:rsidRDefault="007E6117" w:rsidP="007D3B95">
      <w:pPr>
        <w:pStyle w:val="Paragraphedeliste"/>
        <w:numPr>
          <w:ilvl w:val="0"/>
          <w:numId w:val="4"/>
        </w:numPr>
        <w:jc w:val="both"/>
        <w:rPr>
          <w:rFonts w:ascii="Arial" w:hAnsi="Arial" w:cs="Arial"/>
          <w:sz w:val="22"/>
          <w:szCs w:val="22"/>
        </w:rPr>
      </w:pPr>
      <w:r w:rsidRPr="006045C8">
        <w:rPr>
          <w:rFonts w:ascii="Arial" w:hAnsi="Arial" w:cs="Arial"/>
          <w:sz w:val="22"/>
          <w:szCs w:val="22"/>
        </w:rPr>
        <w:t>Accompagnement, personnalisation et formation</w:t>
      </w:r>
      <w:r w:rsidR="00136022" w:rsidRPr="006045C8">
        <w:rPr>
          <w:rFonts w:ascii="Arial" w:hAnsi="Arial" w:cs="Arial"/>
          <w:sz w:val="22"/>
          <w:szCs w:val="22"/>
        </w:rPr>
        <w:t> ;</w:t>
      </w:r>
    </w:p>
    <w:p w14:paraId="081861C3" w14:textId="15828458" w:rsidR="007E6117" w:rsidRPr="006045C8" w:rsidRDefault="007E6117" w:rsidP="007D3B95">
      <w:pPr>
        <w:pStyle w:val="Paragraphedeliste"/>
        <w:numPr>
          <w:ilvl w:val="0"/>
          <w:numId w:val="4"/>
        </w:numPr>
        <w:jc w:val="both"/>
        <w:rPr>
          <w:rFonts w:ascii="Arial" w:hAnsi="Arial" w:cs="Arial"/>
          <w:sz w:val="22"/>
          <w:szCs w:val="22"/>
        </w:rPr>
      </w:pPr>
      <w:r w:rsidRPr="006045C8">
        <w:rPr>
          <w:rFonts w:ascii="Arial" w:hAnsi="Arial" w:cs="Arial"/>
          <w:sz w:val="22"/>
          <w:szCs w:val="22"/>
        </w:rPr>
        <w:t>Modification, annulation et gestion de l'urgence</w:t>
      </w:r>
      <w:r w:rsidR="00136022" w:rsidRPr="006045C8">
        <w:rPr>
          <w:rFonts w:ascii="Arial" w:hAnsi="Arial" w:cs="Arial"/>
          <w:sz w:val="22"/>
          <w:szCs w:val="22"/>
        </w:rPr>
        <w:t> ;</w:t>
      </w:r>
    </w:p>
    <w:p w14:paraId="0DED16AC" w14:textId="7F6C88FE" w:rsidR="007E6117" w:rsidRPr="006045C8" w:rsidRDefault="007E6117" w:rsidP="007D3B95">
      <w:pPr>
        <w:pStyle w:val="Paragraphedeliste"/>
        <w:numPr>
          <w:ilvl w:val="0"/>
          <w:numId w:val="4"/>
        </w:numPr>
        <w:jc w:val="both"/>
        <w:rPr>
          <w:rFonts w:ascii="Arial" w:hAnsi="Arial" w:cs="Arial"/>
          <w:sz w:val="22"/>
          <w:szCs w:val="22"/>
        </w:rPr>
      </w:pPr>
      <w:r w:rsidRPr="006045C8">
        <w:rPr>
          <w:rFonts w:ascii="Arial" w:hAnsi="Arial" w:cs="Arial"/>
          <w:sz w:val="22"/>
          <w:szCs w:val="22"/>
        </w:rPr>
        <w:t>Transparence et engagement de service</w:t>
      </w:r>
      <w:r w:rsidR="00136022" w:rsidRPr="006045C8">
        <w:rPr>
          <w:rFonts w:ascii="Arial" w:hAnsi="Arial" w:cs="Arial"/>
          <w:sz w:val="22"/>
          <w:szCs w:val="22"/>
        </w:rPr>
        <w:t> ;</w:t>
      </w:r>
    </w:p>
    <w:p w14:paraId="7E0BE002" w14:textId="5B5DE8BE" w:rsidR="007E6117" w:rsidRPr="006045C8" w:rsidRDefault="007E6117" w:rsidP="007D3B95">
      <w:pPr>
        <w:pStyle w:val="Paragraphedeliste"/>
        <w:numPr>
          <w:ilvl w:val="0"/>
          <w:numId w:val="4"/>
        </w:numPr>
        <w:jc w:val="both"/>
        <w:rPr>
          <w:rFonts w:ascii="Arial" w:hAnsi="Arial" w:cs="Arial"/>
          <w:sz w:val="22"/>
          <w:szCs w:val="22"/>
        </w:rPr>
      </w:pPr>
      <w:r w:rsidRPr="006045C8">
        <w:rPr>
          <w:rFonts w:ascii="Arial" w:hAnsi="Arial" w:cs="Arial"/>
          <w:sz w:val="22"/>
          <w:szCs w:val="22"/>
        </w:rPr>
        <w:t>Facturation, traçabilité et reporting</w:t>
      </w:r>
      <w:r w:rsidR="00136022" w:rsidRPr="006045C8">
        <w:rPr>
          <w:rFonts w:ascii="Arial" w:hAnsi="Arial" w:cs="Arial"/>
          <w:sz w:val="22"/>
          <w:szCs w:val="22"/>
        </w:rPr>
        <w:t>.</w:t>
      </w:r>
    </w:p>
    <w:p w14:paraId="33580A47" w14:textId="54C9F5DF" w:rsidR="00CD4937" w:rsidRPr="006045C8" w:rsidRDefault="00CD4937" w:rsidP="009A2766">
      <w:pPr>
        <w:rPr>
          <w:rFonts w:ascii="Arial" w:hAnsi="Arial" w:cs="Arial"/>
          <w:sz w:val="22"/>
          <w:szCs w:val="22"/>
        </w:rPr>
      </w:pPr>
    </w:p>
    <w:p w14:paraId="62EA562F" w14:textId="52F931AC" w:rsidR="007D3B95" w:rsidRPr="006045C8" w:rsidRDefault="007D3B95" w:rsidP="009A2766">
      <w:pPr>
        <w:rPr>
          <w:rFonts w:ascii="Arial" w:hAnsi="Arial" w:cs="Arial"/>
          <w:sz w:val="22"/>
          <w:szCs w:val="22"/>
        </w:rPr>
      </w:pPr>
    </w:p>
    <w:p w14:paraId="60E9721D" w14:textId="76CBB16D" w:rsidR="007D3B95" w:rsidRPr="006045C8" w:rsidRDefault="007D3B95" w:rsidP="009A2766">
      <w:pPr>
        <w:rPr>
          <w:rFonts w:ascii="Arial" w:hAnsi="Arial" w:cs="Arial"/>
          <w:sz w:val="22"/>
          <w:szCs w:val="22"/>
        </w:rPr>
      </w:pPr>
    </w:p>
    <w:p w14:paraId="6170C844" w14:textId="719BB233" w:rsidR="009A2766" w:rsidRPr="006045C8" w:rsidRDefault="009A2766" w:rsidP="002C1E04">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t>Organisation générale du service</w:t>
      </w:r>
    </w:p>
    <w:p w14:paraId="1FBB8CFD" w14:textId="77777777" w:rsidR="00ED2C25" w:rsidRPr="006045C8" w:rsidRDefault="00ED2C25" w:rsidP="002C1E04">
      <w:pPr>
        <w:spacing w:after="0"/>
        <w:ind w:left="-284"/>
        <w:rPr>
          <w:rFonts w:ascii="Arial" w:hAnsi="Arial" w:cs="Arial"/>
          <w:sz w:val="22"/>
          <w:szCs w:val="20"/>
        </w:rPr>
      </w:pPr>
    </w:p>
    <w:p w14:paraId="7742E645" w14:textId="27666EF6" w:rsidR="002C1E04" w:rsidRPr="006045C8" w:rsidRDefault="00ED2C25" w:rsidP="002C1E04">
      <w:pPr>
        <w:spacing w:after="0"/>
        <w:ind w:left="-284"/>
        <w:rPr>
          <w:rFonts w:ascii="Arial" w:hAnsi="Arial" w:cs="Arial"/>
          <w:sz w:val="22"/>
          <w:szCs w:val="20"/>
          <w:u w:val="single"/>
        </w:rPr>
      </w:pPr>
      <w:r w:rsidRPr="006045C8">
        <w:rPr>
          <w:rFonts w:ascii="Arial" w:hAnsi="Arial" w:cs="Arial"/>
          <w:sz w:val="22"/>
          <w:szCs w:val="20"/>
          <w:u w:val="single"/>
        </w:rPr>
        <w:t>Objectifs :</w:t>
      </w:r>
    </w:p>
    <w:p w14:paraId="50F11EA5" w14:textId="5443480D" w:rsidR="00A17AC5" w:rsidRPr="006045C8" w:rsidRDefault="00A17AC5" w:rsidP="002C1E04">
      <w:pPr>
        <w:spacing w:after="0"/>
        <w:ind w:left="-284"/>
        <w:rPr>
          <w:rFonts w:ascii="Arial" w:hAnsi="Arial" w:cs="Arial"/>
          <w:sz w:val="22"/>
          <w:szCs w:val="20"/>
        </w:rPr>
      </w:pPr>
      <w:r w:rsidRPr="006045C8">
        <w:rPr>
          <w:rFonts w:ascii="Arial" w:hAnsi="Arial" w:cs="Arial"/>
          <w:sz w:val="22"/>
          <w:szCs w:val="20"/>
        </w:rPr>
        <w:t>Évalue</w:t>
      </w:r>
      <w:r w:rsidR="00ED2C25" w:rsidRPr="006045C8">
        <w:rPr>
          <w:rFonts w:ascii="Arial" w:hAnsi="Arial" w:cs="Arial"/>
          <w:sz w:val="22"/>
          <w:szCs w:val="20"/>
        </w:rPr>
        <w:t>z</w:t>
      </w:r>
      <w:r w:rsidRPr="006045C8">
        <w:rPr>
          <w:rFonts w:ascii="Arial" w:hAnsi="Arial" w:cs="Arial"/>
          <w:sz w:val="22"/>
          <w:szCs w:val="20"/>
        </w:rPr>
        <w:t xml:space="preserve"> la qualité, la solidité et la pertinence de l’organisation interne du candidat pour assurer la prestation, la coordination entre les différentes cellules, ainsi que son expérience et son niveau de qualification.</w:t>
      </w:r>
    </w:p>
    <w:p w14:paraId="21A33065" w14:textId="77777777" w:rsidR="002C1E04" w:rsidRPr="006045C8" w:rsidRDefault="002C1E04" w:rsidP="002C1E04">
      <w:pPr>
        <w:spacing w:after="0"/>
        <w:ind w:left="-284"/>
        <w:rPr>
          <w:rFonts w:ascii="Arial" w:hAnsi="Arial" w:cs="Arial"/>
          <w:sz w:val="22"/>
          <w:szCs w:val="20"/>
        </w:rPr>
      </w:pPr>
    </w:p>
    <w:p w14:paraId="33300B96" w14:textId="50D98A19" w:rsidR="00A17AC5" w:rsidRPr="006045C8" w:rsidRDefault="008E113F" w:rsidP="002C1E04">
      <w:pPr>
        <w:spacing w:after="0"/>
        <w:ind w:left="708"/>
        <w:rPr>
          <w:rFonts w:ascii="Arial" w:hAnsi="Arial" w:cs="Arial"/>
          <w:sz w:val="22"/>
          <w:szCs w:val="20"/>
          <w:u w:val="single"/>
        </w:rPr>
      </w:pPr>
      <w:r w:rsidRPr="006045C8">
        <w:rPr>
          <w:rFonts w:ascii="Arial" w:hAnsi="Arial" w:cs="Arial"/>
          <w:sz w:val="22"/>
          <w:szCs w:val="20"/>
          <w:u w:val="single"/>
        </w:rPr>
        <w:t>1.1 Architecture organisationnelle</w:t>
      </w:r>
    </w:p>
    <w:p w14:paraId="1F777F0A" w14:textId="77777777" w:rsidR="002C1E04" w:rsidRPr="006045C8" w:rsidRDefault="002C1E04" w:rsidP="002C1E04">
      <w:pPr>
        <w:spacing w:after="0"/>
        <w:ind w:left="-284"/>
        <w:rPr>
          <w:rFonts w:ascii="Arial" w:hAnsi="Arial" w:cs="Arial"/>
          <w:sz w:val="22"/>
          <w:szCs w:val="20"/>
          <w:u w:val="single"/>
        </w:rPr>
      </w:pPr>
    </w:p>
    <w:p w14:paraId="111A0435" w14:textId="6853AFBF" w:rsidR="008E113F" w:rsidRPr="006045C8" w:rsidRDefault="00A17AC5" w:rsidP="002C1E04">
      <w:pPr>
        <w:spacing w:after="0"/>
        <w:ind w:left="-284"/>
        <w:jc w:val="both"/>
        <w:rPr>
          <w:rFonts w:ascii="Arial" w:hAnsi="Arial" w:cs="Arial"/>
          <w:sz w:val="22"/>
          <w:szCs w:val="22"/>
        </w:rPr>
      </w:pPr>
      <w:r w:rsidRPr="006045C8">
        <w:rPr>
          <w:rFonts w:ascii="Arial" w:hAnsi="Arial" w:cs="Arial"/>
          <w:sz w:val="22"/>
          <w:szCs w:val="22"/>
        </w:rPr>
        <w:t>Décri</w:t>
      </w:r>
      <w:r w:rsidR="00BD28F0" w:rsidRPr="006045C8">
        <w:rPr>
          <w:rFonts w:ascii="Arial" w:hAnsi="Arial" w:cs="Arial"/>
          <w:sz w:val="22"/>
          <w:szCs w:val="22"/>
        </w:rPr>
        <w:t>vez</w:t>
      </w:r>
      <w:r w:rsidRPr="006045C8">
        <w:rPr>
          <w:rFonts w:ascii="Arial" w:hAnsi="Arial" w:cs="Arial"/>
          <w:sz w:val="22"/>
          <w:szCs w:val="22"/>
        </w:rPr>
        <w:t xml:space="preserve"> l’organisation générale de votre entreprise en lien avec la gestion des déplacements professionnels, en précisant </w:t>
      </w:r>
      <w:r w:rsidR="00E429BC" w:rsidRPr="006045C8">
        <w:rPr>
          <w:rFonts w:ascii="Arial" w:hAnsi="Arial" w:cs="Arial"/>
          <w:sz w:val="22"/>
          <w:szCs w:val="22"/>
        </w:rPr>
        <w:t>l</w:t>
      </w:r>
      <w:r w:rsidR="008E113F" w:rsidRPr="006045C8">
        <w:rPr>
          <w:rFonts w:ascii="Arial" w:hAnsi="Arial" w:cs="Arial"/>
          <w:sz w:val="22"/>
          <w:szCs w:val="22"/>
        </w:rPr>
        <w:t>es différentes cellules internes (online, offline, comptabilité/facturation, support technique, relation client, etc.)</w:t>
      </w:r>
      <w:r w:rsidR="00E429BC" w:rsidRPr="006045C8">
        <w:rPr>
          <w:rFonts w:ascii="Arial" w:hAnsi="Arial" w:cs="Arial"/>
          <w:sz w:val="22"/>
          <w:szCs w:val="22"/>
        </w:rPr>
        <w:t> :</w:t>
      </w:r>
    </w:p>
    <w:p w14:paraId="00911AA0" w14:textId="77777777" w:rsidR="002C1E04" w:rsidRPr="006045C8" w:rsidRDefault="002C1E04" w:rsidP="002C1E04">
      <w:pPr>
        <w:spacing w:after="0"/>
        <w:ind w:left="-284"/>
        <w:jc w:val="both"/>
        <w:rPr>
          <w:rFonts w:ascii="Arial" w:hAnsi="Arial" w:cs="Arial"/>
          <w:sz w:val="22"/>
          <w:szCs w:val="22"/>
        </w:rPr>
      </w:pPr>
    </w:p>
    <w:p w14:paraId="22EE1240" w14:textId="77777777"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Les rôles et missions principales de chacune ;</w:t>
      </w:r>
    </w:p>
    <w:p w14:paraId="62EBED47" w14:textId="77777777"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Les effectifs affectés à chacune de ces cellules ;</w:t>
      </w:r>
    </w:p>
    <w:p w14:paraId="200381E4" w14:textId="77777777"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La structure hiérarchique et les circuits de décision ;</w:t>
      </w:r>
    </w:p>
    <w:p w14:paraId="699A3F4A" w14:textId="77777777"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Les moyens matériels et technologiques mis en œuvre (outils, plateformes, logiciels internes, etc.) ;</w:t>
      </w:r>
    </w:p>
    <w:p w14:paraId="7E820210" w14:textId="77777777" w:rsidR="00D4616D" w:rsidRPr="006045C8" w:rsidRDefault="00D4616D" w:rsidP="00D4616D">
      <w:pPr>
        <w:pStyle w:val="Paragraphedeliste"/>
        <w:spacing w:before="240"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7E788A" w:rsidRPr="006045C8" w14:paraId="08BAA77A" w14:textId="77777777" w:rsidTr="00BD28F0">
        <w:trPr>
          <w:trHeight w:val="2729"/>
        </w:trPr>
        <w:tc>
          <w:tcPr>
            <w:tcW w:w="9062" w:type="dxa"/>
          </w:tcPr>
          <w:p w14:paraId="51BA186F" w14:textId="4BAA0511" w:rsidR="007E788A" w:rsidRPr="006045C8" w:rsidRDefault="007E788A" w:rsidP="007E788A">
            <w:pPr>
              <w:rPr>
                <w:rFonts w:ascii="Arial" w:hAnsi="Arial" w:cs="Arial"/>
                <w:b/>
                <w:bCs/>
                <w:i/>
                <w:iCs/>
                <w:sz w:val="20"/>
                <w:szCs w:val="22"/>
              </w:rPr>
            </w:pPr>
            <w:r w:rsidRPr="006045C8">
              <w:rPr>
                <w:rFonts w:ascii="Arial" w:hAnsi="Arial" w:cs="Arial"/>
                <w:b/>
                <w:bCs/>
                <w:i/>
                <w:iCs/>
                <w:sz w:val="20"/>
                <w:szCs w:val="22"/>
              </w:rPr>
              <w:t>Réponse du candidat :</w:t>
            </w:r>
          </w:p>
          <w:p w14:paraId="54914780" w14:textId="6470C9AC" w:rsidR="007E788A" w:rsidRPr="006045C8" w:rsidRDefault="007E788A" w:rsidP="007E788A">
            <w:pPr>
              <w:rPr>
                <w:rFonts w:ascii="Arial" w:hAnsi="Arial" w:cs="Arial"/>
                <w:b/>
                <w:bCs/>
                <w:i/>
                <w:iCs/>
                <w:sz w:val="20"/>
                <w:szCs w:val="20"/>
              </w:rPr>
            </w:pPr>
          </w:p>
          <w:p w14:paraId="55F5B2F6" w14:textId="77777777" w:rsidR="007E788A" w:rsidRPr="006045C8" w:rsidRDefault="007E788A" w:rsidP="007E788A">
            <w:pPr>
              <w:rPr>
                <w:rFonts w:ascii="Arial" w:hAnsi="Arial" w:cs="Arial"/>
                <w:b/>
                <w:bCs/>
                <w:i/>
                <w:iCs/>
                <w:sz w:val="20"/>
                <w:szCs w:val="20"/>
              </w:rPr>
            </w:pPr>
          </w:p>
          <w:p w14:paraId="2834B2C3" w14:textId="77777777" w:rsidR="007E788A" w:rsidRPr="006045C8" w:rsidRDefault="007E788A" w:rsidP="00800656">
            <w:pPr>
              <w:rPr>
                <w:rFonts w:ascii="Arial" w:hAnsi="Arial" w:cs="Arial"/>
                <w:b/>
                <w:bCs/>
                <w:i/>
                <w:iCs/>
                <w:sz w:val="22"/>
                <w:szCs w:val="22"/>
              </w:rPr>
            </w:pPr>
          </w:p>
        </w:tc>
      </w:tr>
    </w:tbl>
    <w:p w14:paraId="15D0C8B4" w14:textId="77777777" w:rsidR="0089055A" w:rsidRPr="006045C8" w:rsidRDefault="0089055A" w:rsidP="002C1E04">
      <w:pPr>
        <w:spacing w:after="0"/>
        <w:rPr>
          <w:rFonts w:ascii="Arial" w:hAnsi="Arial" w:cs="Arial"/>
          <w:szCs w:val="22"/>
          <w:u w:val="single"/>
        </w:rPr>
      </w:pPr>
    </w:p>
    <w:p w14:paraId="00C4F59B" w14:textId="3E4C727C" w:rsidR="008E113F" w:rsidRPr="006045C8" w:rsidRDefault="008E113F" w:rsidP="00FC78F1">
      <w:pPr>
        <w:spacing w:after="0"/>
        <w:ind w:left="708"/>
        <w:rPr>
          <w:rFonts w:ascii="Arial" w:hAnsi="Arial" w:cs="Arial"/>
          <w:sz w:val="22"/>
          <w:szCs w:val="20"/>
          <w:u w:val="single"/>
        </w:rPr>
      </w:pPr>
      <w:r w:rsidRPr="006045C8">
        <w:rPr>
          <w:rFonts w:ascii="Arial" w:hAnsi="Arial" w:cs="Arial"/>
          <w:sz w:val="22"/>
          <w:szCs w:val="20"/>
          <w:u w:val="single"/>
        </w:rPr>
        <w:t>1.2 Modalités de coordination interne</w:t>
      </w:r>
    </w:p>
    <w:p w14:paraId="13DC3777" w14:textId="77777777" w:rsidR="00FC78F1" w:rsidRPr="006045C8" w:rsidRDefault="00FC78F1" w:rsidP="00FC78F1">
      <w:pPr>
        <w:spacing w:after="0"/>
        <w:ind w:left="-284"/>
        <w:jc w:val="both"/>
        <w:rPr>
          <w:rFonts w:ascii="Arial" w:hAnsi="Arial" w:cs="Arial"/>
          <w:sz w:val="22"/>
          <w:szCs w:val="22"/>
        </w:rPr>
      </w:pPr>
    </w:p>
    <w:p w14:paraId="01D7D6D0" w14:textId="2A9ED4F8" w:rsidR="008E113F" w:rsidRPr="006045C8" w:rsidRDefault="008E113F" w:rsidP="00FC78F1">
      <w:pPr>
        <w:spacing w:after="0"/>
        <w:ind w:left="-284"/>
        <w:jc w:val="both"/>
        <w:rPr>
          <w:rFonts w:ascii="Arial" w:hAnsi="Arial" w:cs="Arial"/>
          <w:sz w:val="22"/>
          <w:szCs w:val="22"/>
        </w:rPr>
      </w:pPr>
      <w:r w:rsidRPr="006045C8">
        <w:rPr>
          <w:rFonts w:ascii="Arial" w:hAnsi="Arial" w:cs="Arial"/>
          <w:sz w:val="22"/>
          <w:szCs w:val="22"/>
        </w:rPr>
        <w:t>Expliqu</w:t>
      </w:r>
      <w:r w:rsidR="00BD28F0" w:rsidRPr="006045C8">
        <w:rPr>
          <w:rFonts w:ascii="Arial" w:hAnsi="Arial" w:cs="Arial"/>
          <w:sz w:val="22"/>
          <w:szCs w:val="22"/>
        </w:rPr>
        <w:t>ez</w:t>
      </w:r>
      <w:r w:rsidRPr="006045C8">
        <w:rPr>
          <w:rFonts w:ascii="Arial" w:hAnsi="Arial" w:cs="Arial"/>
          <w:sz w:val="22"/>
          <w:szCs w:val="22"/>
        </w:rPr>
        <w:t xml:space="preserve"> comment vos équipes assurent la coordination entre les cellules “online”, “offline”, “comptabilité/facturation” et “support technique” :</w:t>
      </w:r>
    </w:p>
    <w:p w14:paraId="5B40D160" w14:textId="77777777" w:rsidR="00FC78F1" w:rsidRPr="006045C8" w:rsidRDefault="00FC78F1" w:rsidP="00FC78F1">
      <w:pPr>
        <w:spacing w:after="0"/>
        <w:ind w:left="-284"/>
        <w:jc w:val="both"/>
        <w:rPr>
          <w:rFonts w:ascii="Arial" w:hAnsi="Arial" w:cs="Arial"/>
          <w:sz w:val="22"/>
          <w:szCs w:val="22"/>
        </w:rPr>
      </w:pPr>
    </w:p>
    <w:p w14:paraId="71260A78" w14:textId="77777777"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Processus de communication interne et outils collaboratifs utilisés ;</w:t>
      </w:r>
    </w:p>
    <w:p w14:paraId="71056BD2" w14:textId="3DD45B8E"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Méthodes de suivi et de traitement des demandes clients (workflow, tickets, etc.) ;</w:t>
      </w:r>
    </w:p>
    <w:p w14:paraId="22609C40" w14:textId="77777777"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Circuit d’escalade en cas d’incident, d’erreur ou de litige ;</w:t>
      </w:r>
    </w:p>
    <w:p w14:paraId="376076B3" w14:textId="77D67D22"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Modalités de reporting entre les équipes internes et le client (ENSAD).</w:t>
      </w:r>
    </w:p>
    <w:p w14:paraId="40C386B7" w14:textId="77777777" w:rsidR="00ED2C25" w:rsidRPr="006045C8" w:rsidRDefault="00ED2C25" w:rsidP="00ED2C25">
      <w:pPr>
        <w:pStyle w:val="Paragraphedeliste"/>
        <w:jc w:val="both"/>
        <w:rPr>
          <w:rFonts w:ascii="Arial" w:hAnsi="Arial" w:cs="Arial"/>
          <w:sz w:val="20"/>
          <w:szCs w:val="20"/>
        </w:rPr>
      </w:pPr>
    </w:p>
    <w:p w14:paraId="5CB77AF9" w14:textId="77777777" w:rsidR="00EE2402" w:rsidRPr="006045C8" w:rsidRDefault="00EE2402" w:rsidP="00ED2C25">
      <w:pPr>
        <w:pStyle w:val="Paragraphedeliste"/>
        <w:jc w:val="both"/>
        <w:rPr>
          <w:rFonts w:ascii="Arial" w:hAnsi="Arial" w:cs="Arial"/>
          <w:sz w:val="20"/>
          <w:szCs w:val="20"/>
        </w:rPr>
      </w:pPr>
    </w:p>
    <w:p w14:paraId="39BBF298" w14:textId="77777777" w:rsidR="00EE2402" w:rsidRPr="006045C8" w:rsidRDefault="00EE2402" w:rsidP="00ED2C25">
      <w:pPr>
        <w:pStyle w:val="Paragraphedeliste"/>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7E788A" w:rsidRPr="006045C8" w14:paraId="26A25861" w14:textId="77777777" w:rsidTr="00BD28F0">
        <w:trPr>
          <w:trHeight w:val="2455"/>
        </w:trPr>
        <w:tc>
          <w:tcPr>
            <w:tcW w:w="9062" w:type="dxa"/>
          </w:tcPr>
          <w:p w14:paraId="3E600243" w14:textId="77777777" w:rsidR="007E788A" w:rsidRPr="006045C8" w:rsidRDefault="007E788A" w:rsidP="007E788A">
            <w:pPr>
              <w:rPr>
                <w:rFonts w:ascii="Arial" w:hAnsi="Arial" w:cs="Arial"/>
                <w:b/>
                <w:bCs/>
                <w:i/>
                <w:iCs/>
                <w:sz w:val="20"/>
                <w:szCs w:val="22"/>
              </w:rPr>
            </w:pPr>
            <w:r w:rsidRPr="006045C8">
              <w:rPr>
                <w:rFonts w:ascii="Arial" w:hAnsi="Arial" w:cs="Arial"/>
                <w:b/>
                <w:bCs/>
                <w:i/>
                <w:iCs/>
                <w:sz w:val="20"/>
                <w:szCs w:val="22"/>
              </w:rPr>
              <w:lastRenderedPageBreak/>
              <w:t>Réponse du candidat :</w:t>
            </w:r>
          </w:p>
          <w:p w14:paraId="0443A05B" w14:textId="77777777" w:rsidR="007E788A" w:rsidRPr="006045C8" w:rsidRDefault="007E788A" w:rsidP="007E788A">
            <w:pPr>
              <w:rPr>
                <w:rFonts w:ascii="Arial" w:hAnsi="Arial" w:cs="Arial"/>
                <w:b/>
                <w:bCs/>
                <w:i/>
                <w:iCs/>
                <w:sz w:val="20"/>
                <w:szCs w:val="22"/>
              </w:rPr>
            </w:pPr>
          </w:p>
          <w:p w14:paraId="316B78A2" w14:textId="77777777" w:rsidR="007E788A" w:rsidRPr="006045C8" w:rsidRDefault="007E788A" w:rsidP="007E788A">
            <w:pPr>
              <w:rPr>
                <w:rFonts w:ascii="Arial" w:hAnsi="Arial" w:cs="Arial"/>
                <w:b/>
                <w:bCs/>
                <w:i/>
                <w:iCs/>
                <w:sz w:val="20"/>
                <w:szCs w:val="22"/>
              </w:rPr>
            </w:pPr>
          </w:p>
          <w:p w14:paraId="02FFB3D3" w14:textId="77777777" w:rsidR="007E788A" w:rsidRPr="006045C8" w:rsidRDefault="007E788A" w:rsidP="007E788A">
            <w:pPr>
              <w:rPr>
                <w:rFonts w:ascii="Arial" w:hAnsi="Arial" w:cs="Arial"/>
                <w:b/>
                <w:bCs/>
                <w:i/>
                <w:iCs/>
                <w:sz w:val="22"/>
                <w:szCs w:val="22"/>
              </w:rPr>
            </w:pPr>
          </w:p>
        </w:tc>
      </w:tr>
    </w:tbl>
    <w:p w14:paraId="6EC3DFFD" w14:textId="0F016400" w:rsidR="0083710F" w:rsidRPr="006045C8" w:rsidRDefault="0083710F" w:rsidP="00FC78F1">
      <w:pPr>
        <w:spacing w:after="0"/>
        <w:ind w:left="-284"/>
        <w:jc w:val="both"/>
        <w:rPr>
          <w:rFonts w:ascii="Arial" w:hAnsi="Arial" w:cs="Arial"/>
          <w:b/>
          <w:bCs/>
          <w:sz w:val="22"/>
          <w:szCs w:val="22"/>
        </w:rPr>
      </w:pPr>
    </w:p>
    <w:p w14:paraId="4F6D0C64" w14:textId="3161ADA6" w:rsidR="008E113F" w:rsidRPr="006045C8" w:rsidRDefault="008E113F" w:rsidP="00FC78F1">
      <w:pPr>
        <w:spacing w:after="0"/>
        <w:ind w:left="708"/>
        <w:rPr>
          <w:rFonts w:ascii="Arial" w:hAnsi="Arial" w:cs="Arial"/>
          <w:sz w:val="22"/>
          <w:szCs w:val="20"/>
          <w:u w:val="single"/>
        </w:rPr>
      </w:pPr>
      <w:r w:rsidRPr="006045C8">
        <w:rPr>
          <w:rFonts w:ascii="Arial" w:hAnsi="Arial" w:cs="Arial"/>
          <w:sz w:val="22"/>
          <w:szCs w:val="20"/>
          <w:u w:val="single"/>
        </w:rPr>
        <w:t>1.3 Expérience et expertise</w:t>
      </w:r>
    </w:p>
    <w:p w14:paraId="27AB910F" w14:textId="77777777" w:rsidR="00FC78F1" w:rsidRPr="006045C8" w:rsidRDefault="00FC78F1" w:rsidP="00FC78F1">
      <w:pPr>
        <w:spacing w:after="0"/>
        <w:rPr>
          <w:rFonts w:ascii="Arial" w:hAnsi="Arial" w:cs="Arial"/>
          <w:sz w:val="22"/>
          <w:szCs w:val="20"/>
          <w:u w:val="single"/>
        </w:rPr>
      </w:pPr>
    </w:p>
    <w:p w14:paraId="672F150C" w14:textId="40E50898" w:rsidR="008E113F" w:rsidRPr="006045C8" w:rsidRDefault="008E113F" w:rsidP="00FC78F1">
      <w:pPr>
        <w:spacing w:after="0"/>
        <w:ind w:left="-284"/>
        <w:jc w:val="both"/>
        <w:rPr>
          <w:rFonts w:ascii="Arial" w:hAnsi="Arial" w:cs="Arial"/>
          <w:sz w:val="22"/>
          <w:szCs w:val="22"/>
        </w:rPr>
      </w:pPr>
      <w:r w:rsidRPr="006045C8">
        <w:rPr>
          <w:rFonts w:ascii="Arial" w:hAnsi="Arial" w:cs="Arial"/>
          <w:sz w:val="22"/>
          <w:szCs w:val="22"/>
        </w:rPr>
        <w:t>Présente</w:t>
      </w:r>
      <w:r w:rsidR="00E429BC" w:rsidRPr="006045C8">
        <w:rPr>
          <w:rFonts w:ascii="Arial" w:hAnsi="Arial" w:cs="Arial"/>
          <w:sz w:val="22"/>
          <w:szCs w:val="22"/>
        </w:rPr>
        <w:t>z</w:t>
      </w:r>
      <w:r w:rsidRPr="006045C8">
        <w:rPr>
          <w:rFonts w:ascii="Arial" w:hAnsi="Arial" w:cs="Arial"/>
          <w:sz w:val="22"/>
          <w:szCs w:val="22"/>
        </w:rPr>
        <w:t xml:space="preserve"> vos références significatives en matière de gestion de déplacements professionnels pour des :</w:t>
      </w:r>
    </w:p>
    <w:p w14:paraId="6D117F1B" w14:textId="77777777" w:rsidR="00FC78F1" w:rsidRPr="006045C8" w:rsidRDefault="00FC78F1" w:rsidP="00FC78F1">
      <w:pPr>
        <w:spacing w:after="0"/>
        <w:ind w:left="-284"/>
        <w:jc w:val="both"/>
        <w:rPr>
          <w:rFonts w:ascii="Arial" w:hAnsi="Arial" w:cs="Arial"/>
          <w:sz w:val="22"/>
          <w:szCs w:val="22"/>
        </w:rPr>
      </w:pPr>
    </w:p>
    <w:p w14:paraId="14475A29" w14:textId="77777777" w:rsidR="008E113F" w:rsidRPr="006045C8" w:rsidRDefault="008E113F" w:rsidP="008E113F">
      <w:pPr>
        <w:pStyle w:val="Paragraphedeliste"/>
        <w:numPr>
          <w:ilvl w:val="0"/>
          <w:numId w:val="9"/>
        </w:numPr>
        <w:jc w:val="both"/>
        <w:rPr>
          <w:rFonts w:ascii="Arial" w:hAnsi="Arial" w:cs="Arial"/>
          <w:sz w:val="20"/>
          <w:szCs w:val="20"/>
        </w:rPr>
      </w:pPr>
      <w:r w:rsidRPr="006045C8">
        <w:rPr>
          <w:rFonts w:ascii="Arial" w:hAnsi="Arial" w:cs="Arial"/>
          <w:sz w:val="20"/>
          <w:szCs w:val="20"/>
        </w:rPr>
        <w:t>Administrations, universités, écoles, établissements publics ou entreprises de taille comparable ;</w:t>
      </w:r>
    </w:p>
    <w:p w14:paraId="105A807C" w14:textId="77777777" w:rsidR="008E113F" w:rsidRPr="006045C8" w:rsidRDefault="008E113F" w:rsidP="008E113F">
      <w:pPr>
        <w:pStyle w:val="Paragraphedeliste"/>
        <w:numPr>
          <w:ilvl w:val="0"/>
          <w:numId w:val="7"/>
        </w:numPr>
        <w:jc w:val="both"/>
        <w:rPr>
          <w:rFonts w:ascii="Arial" w:hAnsi="Arial" w:cs="Arial"/>
          <w:sz w:val="20"/>
          <w:szCs w:val="20"/>
        </w:rPr>
      </w:pPr>
      <w:r w:rsidRPr="006045C8">
        <w:rPr>
          <w:rFonts w:ascii="Arial" w:hAnsi="Arial" w:cs="Arial"/>
          <w:sz w:val="20"/>
          <w:szCs w:val="20"/>
        </w:rPr>
        <w:t>Marchés publics comportant des prestations similaires (réservations online/offline, gestion de comptes institutionnels, reporting, etc.).</w:t>
      </w:r>
    </w:p>
    <w:p w14:paraId="5BE215B8" w14:textId="77777777" w:rsidR="0089055A" w:rsidRPr="006045C8" w:rsidRDefault="0089055A" w:rsidP="00FC78F1">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89055A" w:rsidRPr="006045C8" w14:paraId="5F409FC0" w14:textId="77777777" w:rsidTr="00BD28F0">
        <w:trPr>
          <w:trHeight w:val="2945"/>
        </w:trPr>
        <w:tc>
          <w:tcPr>
            <w:tcW w:w="9062" w:type="dxa"/>
          </w:tcPr>
          <w:p w14:paraId="6896C324" w14:textId="77777777" w:rsidR="0089055A" w:rsidRPr="006045C8" w:rsidRDefault="0089055A" w:rsidP="00237BE6">
            <w:pPr>
              <w:rPr>
                <w:rFonts w:ascii="Arial" w:hAnsi="Arial" w:cs="Arial"/>
                <w:b/>
                <w:bCs/>
                <w:i/>
                <w:iCs/>
                <w:sz w:val="20"/>
                <w:szCs w:val="22"/>
              </w:rPr>
            </w:pPr>
            <w:r w:rsidRPr="006045C8">
              <w:rPr>
                <w:rFonts w:ascii="Arial" w:hAnsi="Arial" w:cs="Arial"/>
                <w:b/>
                <w:bCs/>
                <w:i/>
                <w:iCs/>
                <w:sz w:val="20"/>
                <w:szCs w:val="22"/>
              </w:rPr>
              <w:t>Réponse du candidat :</w:t>
            </w:r>
          </w:p>
          <w:p w14:paraId="7AC9214E" w14:textId="77777777" w:rsidR="0089055A" w:rsidRPr="006045C8" w:rsidRDefault="0089055A" w:rsidP="00237BE6">
            <w:pPr>
              <w:rPr>
                <w:rFonts w:ascii="Arial" w:hAnsi="Arial" w:cs="Arial"/>
                <w:b/>
                <w:bCs/>
                <w:i/>
                <w:iCs/>
                <w:sz w:val="20"/>
                <w:szCs w:val="22"/>
              </w:rPr>
            </w:pPr>
          </w:p>
          <w:p w14:paraId="110F9663" w14:textId="77777777" w:rsidR="0089055A" w:rsidRPr="006045C8" w:rsidRDefault="0089055A" w:rsidP="00237BE6">
            <w:pPr>
              <w:rPr>
                <w:rFonts w:ascii="Arial" w:hAnsi="Arial" w:cs="Arial"/>
                <w:b/>
                <w:bCs/>
                <w:i/>
                <w:iCs/>
                <w:sz w:val="20"/>
                <w:szCs w:val="22"/>
              </w:rPr>
            </w:pPr>
          </w:p>
          <w:p w14:paraId="1E0920EB" w14:textId="77777777" w:rsidR="0089055A" w:rsidRPr="006045C8" w:rsidRDefault="0089055A" w:rsidP="00237BE6">
            <w:pPr>
              <w:rPr>
                <w:rFonts w:ascii="Arial" w:hAnsi="Arial" w:cs="Arial"/>
                <w:b/>
                <w:bCs/>
                <w:i/>
                <w:iCs/>
                <w:sz w:val="22"/>
                <w:szCs w:val="22"/>
              </w:rPr>
            </w:pPr>
          </w:p>
        </w:tc>
      </w:tr>
    </w:tbl>
    <w:p w14:paraId="436617A9" w14:textId="77777777" w:rsidR="007D3B95" w:rsidRPr="006045C8" w:rsidRDefault="007D3B95" w:rsidP="00FC78F1">
      <w:pPr>
        <w:spacing w:after="0"/>
        <w:rPr>
          <w:rFonts w:ascii="Arial" w:hAnsi="Arial" w:cs="Arial"/>
          <w:sz w:val="22"/>
          <w:szCs w:val="22"/>
        </w:rPr>
      </w:pPr>
    </w:p>
    <w:p w14:paraId="41E86412" w14:textId="528A8073" w:rsidR="008E113F" w:rsidRPr="006045C8" w:rsidRDefault="0089055A" w:rsidP="00FC78F1">
      <w:pPr>
        <w:spacing w:after="0"/>
        <w:ind w:left="708"/>
        <w:rPr>
          <w:rFonts w:ascii="Arial" w:hAnsi="Arial" w:cs="Arial"/>
          <w:sz w:val="22"/>
          <w:szCs w:val="20"/>
          <w:u w:val="single"/>
        </w:rPr>
      </w:pPr>
      <w:r w:rsidRPr="006045C8">
        <w:rPr>
          <w:rFonts w:ascii="Arial" w:hAnsi="Arial" w:cs="Arial"/>
          <w:sz w:val="22"/>
          <w:szCs w:val="20"/>
          <w:u w:val="single"/>
        </w:rPr>
        <w:t>1.4 Qualification et certification</w:t>
      </w:r>
    </w:p>
    <w:p w14:paraId="6A741E14" w14:textId="77777777" w:rsidR="00FC78F1" w:rsidRPr="006045C8" w:rsidRDefault="00FC78F1" w:rsidP="00FC78F1">
      <w:pPr>
        <w:spacing w:after="0"/>
        <w:ind w:left="-284"/>
        <w:jc w:val="both"/>
        <w:rPr>
          <w:rFonts w:ascii="Arial" w:hAnsi="Arial" w:cs="Arial"/>
          <w:sz w:val="22"/>
          <w:szCs w:val="20"/>
          <w:u w:val="single"/>
        </w:rPr>
      </w:pPr>
    </w:p>
    <w:p w14:paraId="46FFA167" w14:textId="433A5AC7" w:rsidR="008E113F" w:rsidRPr="006045C8" w:rsidRDefault="0089055A" w:rsidP="00FC78F1">
      <w:pPr>
        <w:spacing w:after="0"/>
        <w:ind w:left="-284"/>
        <w:jc w:val="both"/>
        <w:rPr>
          <w:rFonts w:ascii="Arial" w:hAnsi="Arial" w:cs="Arial"/>
          <w:sz w:val="22"/>
          <w:szCs w:val="22"/>
        </w:rPr>
      </w:pPr>
      <w:r w:rsidRPr="006045C8">
        <w:rPr>
          <w:rFonts w:ascii="Arial" w:hAnsi="Arial" w:cs="Arial"/>
          <w:sz w:val="22"/>
          <w:szCs w:val="22"/>
        </w:rPr>
        <w:t>Indique</w:t>
      </w:r>
      <w:r w:rsidR="00E429BC" w:rsidRPr="006045C8">
        <w:rPr>
          <w:rFonts w:ascii="Arial" w:hAnsi="Arial" w:cs="Arial"/>
          <w:sz w:val="22"/>
          <w:szCs w:val="22"/>
        </w:rPr>
        <w:t>z</w:t>
      </w:r>
      <w:r w:rsidRPr="006045C8">
        <w:rPr>
          <w:rFonts w:ascii="Arial" w:hAnsi="Arial" w:cs="Arial"/>
          <w:sz w:val="22"/>
          <w:szCs w:val="22"/>
        </w:rPr>
        <w:t xml:space="preserve"> les certifications, labels ou démarches qualité dont dispose votre entreprise, notamment :</w:t>
      </w:r>
    </w:p>
    <w:p w14:paraId="419DF44F" w14:textId="77777777" w:rsidR="00BD28F0" w:rsidRPr="006045C8" w:rsidRDefault="00BD28F0" w:rsidP="00FC78F1">
      <w:pPr>
        <w:spacing w:after="0"/>
        <w:ind w:left="-284"/>
        <w:jc w:val="both"/>
        <w:rPr>
          <w:rFonts w:ascii="Arial" w:hAnsi="Arial" w:cs="Arial"/>
          <w:sz w:val="22"/>
          <w:szCs w:val="22"/>
        </w:rPr>
      </w:pPr>
    </w:p>
    <w:p w14:paraId="3543FB05" w14:textId="4C228A05" w:rsidR="00FC78F1" w:rsidRPr="006045C8" w:rsidRDefault="00BD28F0" w:rsidP="00BD28F0">
      <w:pPr>
        <w:pStyle w:val="Paragraphedeliste"/>
        <w:numPr>
          <w:ilvl w:val="0"/>
          <w:numId w:val="9"/>
        </w:numPr>
        <w:jc w:val="both"/>
        <w:rPr>
          <w:rFonts w:ascii="Arial" w:hAnsi="Arial" w:cs="Arial"/>
          <w:sz w:val="20"/>
          <w:szCs w:val="20"/>
        </w:rPr>
      </w:pPr>
      <w:r w:rsidRPr="006045C8">
        <w:rPr>
          <w:rFonts w:ascii="Arial" w:hAnsi="Arial" w:cs="Arial"/>
          <w:sz w:val="20"/>
          <w:szCs w:val="20"/>
        </w:rPr>
        <w:t>Présentation des certifications ou labels qualité (ISO 9001, ISO 27001, ISO 14001, ou équivalents) attestant du niveau de structuration et de maîtrise des processus internes ;</w:t>
      </w:r>
    </w:p>
    <w:p w14:paraId="62435A82" w14:textId="77777777" w:rsidR="00BD28F0" w:rsidRPr="006045C8" w:rsidRDefault="00BD28F0" w:rsidP="00BD28F0">
      <w:pPr>
        <w:spacing w:after="0"/>
        <w:ind w:left="-284"/>
        <w:jc w:val="both"/>
        <w:rPr>
          <w:rFonts w:ascii="Arial" w:hAnsi="Arial" w:cs="Arial"/>
          <w:sz w:val="22"/>
          <w:szCs w:val="22"/>
        </w:rPr>
      </w:pPr>
    </w:p>
    <w:p w14:paraId="4C82DD86" w14:textId="77777777" w:rsidR="00BD28F0" w:rsidRPr="006045C8" w:rsidRDefault="00BD28F0" w:rsidP="00BD28F0">
      <w:pPr>
        <w:spacing w:after="0"/>
        <w:ind w:left="-284"/>
        <w:jc w:val="both"/>
        <w:rPr>
          <w:rFonts w:ascii="Arial" w:hAnsi="Arial" w:cs="Arial"/>
          <w:sz w:val="22"/>
          <w:szCs w:val="22"/>
        </w:rPr>
      </w:pPr>
    </w:p>
    <w:p w14:paraId="42589A77" w14:textId="53793798" w:rsidR="00BD28F0" w:rsidRPr="006045C8" w:rsidRDefault="00BD28F0" w:rsidP="00BD28F0">
      <w:pPr>
        <w:spacing w:after="0"/>
        <w:ind w:left="-284"/>
        <w:jc w:val="both"/>
        <w:rPr>
          <w:rFonts w:ascii="Arial" w:hAnsi="Arial" w:cs="Arial"/>
          <w:sz w:val="22"/>
          <w:szCs w:val="22"/>
        </w:rPr>
      </w:pPr>
      <w:r w:rsidRPr="006045C8">
        <w:rPr>
          <w:rFonts w:ascii="Arial" w:hAnsi="Arial" w:cs="Arial"/>
          <w:sz w:val="22"/>
          <w:szCs w:val="22"/>
        </w:rPr>
        <w:t>Pour chaque certification, préciser :</w:t>
      </w:r>
    </w:p>
    <w:p w14:paraId="526D8A96" w14:textId="77777777" w:rsidR="00BD28F0" w:rsidRPr="006045C8" w:rsidRDefault="00BD28F0" w:rsidP="00BD28F0">
      <w:pPr>
        <w:spacing w:after="0"/>
        <w:ind w:left="-284"/>
        <w:jc w:val="both"/>
        <w:rPr>
          <w:rFonts w:ascii="Arial" w:hAnsi="Arial" w:cs="Arial"/>
          <w:sz w:val="22"/>
          <w:szCs w:val="22"/>
        </w:rPr>
      </w:pPr>
    </w:p>
    <w:p w14:paraId="29CF6CBA" w14:textId="77777777" w:rsidR="00D4616D" w:rsidRPr="006045C8" w:rsidRDefault="00D4616D" w:rsidP="00D4616D">
      <w:pPr>
        <w:pStyle w:val="Paragraphedeliste"/>
        <w:numPr>
          <w:ilvl w:val="0"/>
          <w:numId w:val="9"/>
        </w:numPr>
        <w:jc w:val="both"/>
        <w:rPr>
          <w:rFonts w:ascii="Arial" w:hAnsi="Arial" w:cs="Arial"/>
          <w:sz w:val="20"/>
          <w:szCs w:val="20"/>
        </w:rPr>
      </w:pPr>
      <w:r w:rsidRPr="006045C8">
        <w:rPr>
          <w:rFonts w:ascii="Arial" w:hAnsi="Arial" w:cs="Arial"/>
          <w:sz w:val="20"/>
          <w:szCs w:val="20"/>
        </w:rPr>
        <w:lastRenderedPageBreak/>
        <w:t>Le numéro de certification, l’organisme certificateur et la date de validité ;</w:t>
      </w:r>
    </w:p>
    <w:p w14:paraId="4C5705A7" w14:textId="77777777" w:rsidR="00D4616D" w:rsidRPr="006045C8" w:rsidRDefault="00D4616D" w:rsidP="00D4616D">
      <w:pPr>
        <w:pStyle w:val="Paragraphedeliste"/>
        <w:numPr>
          <w:ilvl w:val="0"/>
          <w:numId w:val="9"/>
        </w:numPr>
        <w:jc w:val="both"/>
        <w:rPr>
          <w:rFonts w:ascii="Arial" w:hAnsi="Arial" w:cs="Arial"/>
          <w:sz w:val="20"/>
          <w:szCs w:val="20"/>
        </w:rPr>
      </w:pPr>
      <w:r w:rsidRPr="006045C8">
        <w:rPr>
          <w:rFonts w:ascii="Arial" w:hAnsi="Arial" w:cs="Arial"/>
          <w:sz w:val="20"/>
          <w:szCs w:val="20"/>
        </w:rPr>
        <w:t>Le champ d’application (par ex. : “services de voyage”, “gestion de la relation client”, “systèmes d’information”).</w:t>
      </w:r>
    </w:p>
    <w:p w14:paraId="2CD6898D" w14:textId="77777777" w:rsidR="00BD28F0" w:rsidRPr="006045C8" w:rsidRDefault="00BD28F0" w:rsidP="00BD28F0">
      <w:pPr>
        <w:pStyle w:val="Paragraphedeliste"/>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89055A" w:rsidRPr="006045C8" w14:paraId="7DA97267" w14:textId="77777777" w:rsidTr="00BD28F0">
        <w:trPr>
          <w:trHeight w:val="3081"/>
        </w:trPr>
        <w:tc>
          <w:tcPr>
            <w:tcW w:w="9062" w:type="dxa"/>
          </w:tcPr>
          <w:p w14:paraId="17994E73" w14:textId="77777777" w:rsidR="0089055A" w:rsidRPr="006045C8" w:rsidRDefault="0089055A" w:rsidP="00237BE6">
            <w:pPr>
              <w:rPr>
                <w:rFonts w:ascii="Arial" w:hAnsi="Arial" w:cs="Arial"/>
                <w:b/>
                <w:bCs/>
                <w:i/>
                <w:iCs/>
                <w:sz w:val="20"/>
                <w:szCs w:val="22"/>
              </w:rPr>
            </w:pPr>
            <w:r w:rsidRPr="006045C8">
              <w:rPr>
                <w:rFonts w:ascii="Arial" w:hAnsi="Arial" w:cs="Arial"/>
                <w:b/>
                <w:bCs/>
                <w:i/>
                <w:iCs/>
                <w:sz w:val="20"/>
                <w:szCs w:val="22"/>
              </w:rPr>
              <w:t>Réponse du candidat :</w:t>
            </w:r>
          </w:p>
          <w:p w14:paraId="6F6346F9" w14:textId="77777777" w:rsidR="0089055A" w:rsidRPr="006045C8" w:rsidRDefault="0089055A" w:rsidP="00237BE6">
            <w:pPr>
              <w:rPr>
                <w:rFonts w:ascii="Arial" w:hAnsi="Arial" w:cs="Arial"/>
                <w:b/>
                <w:bCs/>
                <w:i/>
                <w:iCs/>
                <w:sz w:val="20"/>
                <w:szCs w:val="22"/>
              </w:rPr>
            </w:pPr>
          </w:p>
          <w:p w14:paraId="4EA6BD4F" w14:textId="77777777" w:rsidR="0089055A" w:rsidRPr="006045C8" w:rsidRDefault="0089055A" w:rsidP="00237BE6">
            <w:pPr>
              <w:rPr>
                <w:rFonts w:ascii="Arial" w:hAnsi="Arial" w:cs="Arial"/>
                <w:b/>
                <w:bCs/>
                <w:i/>
                <w:iCs/>
                <w:sz w:val="20"/>
                <w:szCs w:val="22"/>
              </w:rPr>
            </w:pPr>
          </w:p>
          <w:p w14:paraId="6DB96D77" w14:textId="77777777" w:rsidR="0089055A" w:rsidRPr="006045C8" w:rsidRDefault="0089055A" w:rsidP="00237BE6">
            <w:pPr>
              <w:rPr>
                <w:rFonts w:ascii="Arial" w:hAnsi="Arial" w:cs="Arial"/>
                <w:b/>
                <w:bCs/>
                <w:i/>
                <w:iCs/>
                <w:sz w:val="22"/>
                <w:szCs w:val="22"/>
              </w:rPr>
            </w:pPr>
          </w:p>
        </w:tc>
      </w:tr>
    </w:tbl>
    <w:p w14:paraId="667F9A47" w14:textId="77777777" w:rsidR="00BC5083" w:rsidRPr="006045C8" w:rsidRDefault="00BC5083" w:rsidP="007A6399">
      <w:pPr>
        <w:pStyle w:val="Paragraphedeliste"/>
        <w:rPr>
          <w:rFonts w:ascii="Arial" w:hAnsi="Arial" w:cs="Arial"/>
          <w:b/>
          <w:bCs/>
          <w:szCs w:val="22"/>
          <w:u w:val="single"/>
        </w:rPr>
      </w:pPr>
    </w:p>
    <w:p w14:paraId="5444E981" w14:textId="77777777" w:rsidR="00E429BC" w:rsidRPr="006045C8" w:rsidRDefault="00E429BC" w:rsidP="007A6399">
      <w:pPr>
        <w:pStyle w:val="Paragraphedeliste"/>
        <w:rPr>
          <w:rFonts w:ascii="Arial" w:hAnsi="Arial" w:cs="Arial"/>
          <w:b/>
          <w:bCs/>
          <w:szCs w:val="22"/>
          <w:u w:val="single"/>
        </w:rPr>
      </w:pPr>
    </w:p>
    <w:p w14:paraId="2086F2A3" w14:textId="77777777" w:rsidR="00E429BC" w:rsidRPr="006045C8" w:rsidRDefault="00E429BC" w:rsidP="007A6399">
      <w:pPr>
        <w:pStyle w:val="Paragraphedeliste"/>
        <w:rPr>
          <w:rFonts w:ascii="Arial" w:hAnsi="Arial" w:cs="Arial"/>
          <w:b/>
          <w:bCs/>
          <w:szCs w:val="22"/>
          <w:u w:val="single"/>
        </w:rPr>
      </w:pPr>
    </w:p>
    <w:p w14:paraId="381AFF42" w14:textId="77777777" w:rsidR="00E429BC" w:rsidRPr="006045C8" w:rsidRDefault="00E429BC" w:rsidP="007A6399">
      <w:pPr>
        <w:pStyle w:val="Paragraphedeliste"/>
        <w:rPr>
          <w:rFonts w:ascii="Arial" w:hAnsi="Arial" w:cs="Arial"/>
          <w:b/>
          <w:bCs/>
          <w:szCs w:val="22"/>
          <w:u w:val="single"/>
        </w:rPr>
      </w:pPr>
    </w:p>
    <w:p w14:paraId="1033F51E" w14:textId="77777777" w:rsidR="00E429BC" w:rsidRPr="006045C8" w:rsidRDefault="00E429BC" w:rsidP="007A6399">
      <w:pPr>
        <w:pStyle w:val="Paragraphedeliste"/>
        <w:rPr>
          <w:rFonts w:ascii="Arial" w:hAnsi="Arial" w:cs="Arial"/>
          <w:b/>
          <w:bCs/>
          <w:szCs w:val="22"/>
          <w:u w:val="single"/>
        </w:rPr>
      </w:pPr>
    </w:p>
    <w:p w14:paraId="5D393E22" w14:textId="77777777" w:rsidR="00E429BC" w:rsidRPr="006045C8" w:rsidRDefault="00E429BC" w:rsidP="007A6399">
      <w:pPr>
        <w:pStyle w:val="Paragraphedeliste"/>
        <w:rPr>
          <w:rFonts w:ascii="Arial" w:hAnsi="Arial" w:cs="Arial"/>
          <w:b/>
          <w:bCs/>
          <w:szCs w:val="22"/>
          <w:u w:val="single"/>
        </w:rPr>
      </w:pPr>
    </w:p>
    <w:p w14:paraId="5205F86B" w14:textId="77777777" w:rsidR="00E429BC" w:rsidRPr="006045C8" w:rsidRDefault="00E429BC" w:rsidP="007A6399">
      <w:pPr>
        <w:pStyle w:val="Paragraphedeliste"/>
        <w:rPr>
          <w:rFonts w:ascii="Arial" w:hAnsi="Arial" w:cs="Arial"/>
          <w:b/>
          <w:bCs/>
          <w:szCs w:val="22"/>
          <w:u w:val="single"/>
        </w:rPr>
      </w:pPr>
    </w:p>
    <w:p w14:paraId="17ABCAC1" w14:textId="77777777" w:rsidR="00E429BC" w:rsidRPr="006045C8" w:rsidRDefault="00E429BC" w:rsidP="007A6399">
      <w:pPr>
        <w:pStyle w:val="Paragraphedeliste"/>
        <w:rPr>
          <w:rFonts w:ascii="Arial" w:hAnsi="Arial" w:cs="Arial"/>
          <w:b/>
          <w:bCs/>
          <w:szCs w:val="22"/>
          <w:u w:val="single"/>
        </w:rPr>
      </w:pPr>
    </w:p>
    <w:p w14:paraId="481081D2" w14:textId="77777777" w:rsidR="00E429BC" w:rsidRPr="006045C8" w:rsidRDefault="00E429BC" w:rsidP="007A6399">
      <w:pPr>
        <w:pStyle w:val="Paragraphedeliste"/>
        <w:rPr>
          <w:rFonts w:ascii="Arial" w:hAnsi="Arial" w:cs="Arial"/>
          <w:b/>
          <w:bCs/>
          <w:szCs w:val="22"/>
          <w:u w:val="single"/>
        </w:rPr>
      </w:pPr>
    </w:p>
    <w:p w14:paraId="0F3F710C" w14:textId="77777777" w:rsidR="00E429BC" w:rsidRPr="006045C8" w:rsidRDefault="00E429BC" w:rsidP="007A6399">
      <w:pPr>
        <w:pStyle w:val="Paragraphedeliste"/>
        <w:rPr>
          <w:rFonts w:ascii="Arial" w:hAnsi="Arial" w:cs="Arial"/>
          <w:b/>
          <w:bCs/>
          <w:szCs w:val="22"/>
          <w:u w:val="single"/>
        </w:rPr>
      </w:pPr>
    </w:p>
    <w:p w14:paraId="33F805E2" w14:textId="77777777" w:rsidR="00E429BC" w:rsidRPr="006045C8" w:rsidRDefault="00E429BC" w:rsidP="007A6399">
      <w:pPr>
        <w:pStyle w:val="Paragraphedeliste"/>
        <w:rPr>
          <w:rFonts w:ascii="Arial" w:hAnsi="Arial" w:cs="Arial"/>
          <w:b/>
          <w:bCs/>
          <w:szCs w:val="22"/>
          <w:u w:val="single"/>
        </w:rPr>
      </w:pPr>
    </w:p>
    <w:p w14:paraId="0B1181A5" w14:textId="77777777" w:rsidR="00E429BC" w:rsidRPr="006045C8" w:rsidRDefault="00E429BC" w:rsidP="007A6399">
      <w:pPr>
        <w:pStyle w:val="Paragraphedeliste"/>
        <w:rPr>
          <w:rFonts w:ascii="Arial" w:hAnsi="Arial" w:cs="Arial"/>
          <w:b/>
          <w:bCs/>
          <w:szCs w:val="22"/>
          <w:u w:val="single"/>
        </w:rPr>
      </w:pPr>
    </w:p>
    <w:p w14:paraId="63266DCC" w14:textId="77777777" w:rsidR="00E429BC" w:rsidRPr="006045C8" w:rsidRDefault="00E429BC" w:rsidP="007A6399">
      <w:pPr>
        <w:pStyle w:val="Paragraphedeliste"/>
        <w:rPr>
          <w:rFonts w:ascii="Arial" w:hAnsi="Arial" w:cs="Arial"/>
          <w:b/>
          <w:bCs/>
          <w:szCs w:val="22"/>
          <w:u w:val="single"/>
        </w:rPr>
      </w:pPr>
    </w:p>
    <w:p w14:paraId="7AC1FECD" w14:textId="77777777" w:rsidR="00E429BC" w:rsidRPr="006045C8" w:rsidRDefault="00E429BC" w:rsidP="007A6399">
      <w:pPr>
        <w:pStyle w:val="Paragraphedeliste"/>
        <w:rPr>
          <w:rFonts w:ascii="Arial" w:hAnsi="Arial" w:cs="Arial"/>
          <w:b/>
          <w:bCs/>
          <w:szCs w:val="22"/>
          <w:u w:val="single"/>
        </w:rPr>
      </w:pPr>
    </w:p>
    <w:p w14:paraId="1526397A" w14:textId="77777777" w:rsidR="00E429BC" w:rsidRPr="006045C8" w:rsidRDefault="00E429BC" w:rsidP="007A6399">
      <w:pPr>
        <w:pStyle w:val="Paragraphedeliste"/>
        <w:rPr>
          <w:rFonts w:ascii="Arial" w:hAnsi="Arial" w:cs="Arial"/>
          <w:b/>
          <w:bCs/>
          <w:szCs w:val="22"/>
          <w:u w:val="single"/>
        </w:rPr>
      </w:pPr>
    </w:p>
    <w:p w14:paraId="6864982D" w14:textId="77777777" w:rsidR="00E429BC" w:rsidRPr="006045C8" w:rsidRDefault="00E429BC" w:rsidP="007A6399">
      <w:pPr>
        <w:pStyle w:val="Paragraphedeliste"/>
        <w:rPr>
          <w:rFonts w:ascii="Arial" w:hAnsi="Arial" w:cs="Arial"/>
          <w:b/>
          <w:bCs/>
          <w:szCs w:val="22"/>
          <w:u w:val="single"/>
        </w:rPr>
      </w:pPr>
    </w:p>
    <w:p w14:paraId="3AF4B823" w14:textId="77777777" w:rsidR="00EE2402" w:rsidRPr="006045C8" w:rsidRDefault="00EE2402" w:rsidP="007A6399">
      <w:pPr>
        <w:pStyle w:val="Paragraphedeliste"/>
        <w:rPr>
          <w:rFonts w:ascii="Arial" w:hAnsi="Arial" w:cs="Arial"/>
          <w:b/>
          <w:bCs/>
          <w:szCs w:val="22"/>
          <w:u w:val="single"/>
        </w:rPr>
      </w:pPr>
    </w:p>
    <w:p w14:paraId="00A468B2" w14:textId="77777777" w:rsidR="00E429BC" w:rsidRPr="006045C8" w:rsidRDefault="00E429BC" w:rsidP="007A6399">
      <w:pPr>
        <w:pStyle w:val="Paragraphedeliste"/>
        <w:rPr>
          <w:rFonts w:ascii="Arial" w:hAnsi="Arial" w:cs="Arial"/>
          <w:b/>
          <w:bCs/>
          <w:szCs w:val="22"/>
          <w:u w:val="single"/>
        </w:rPr>
      </w:pPr>
    </w:p>
    <w:p w14:paraId="49194ECA" w14:textId="77777777" w:rsidR="00E429BC" w:rsidRDefault="00E429BC" w:rsidP="007A6399">
      <w:pPr>
        <w:pStyle w:val="Paragraphedeliste"/>
        <w:rPr>
          <w:rFonts w:ascii="Arial" w:hAnsi="Arial" w:cs="Arial"/>
          <w:b/>
          <w:bCs/>
          <w:szCs w:val="22"/>
          <w:u w:val="single"/>
        </w:rPr>
      </w:pPr>
    </w:p>
    <w:p w14:paraId="32DE0620" w14:textId="77777777" w:rsidR="006045C8" w:rsidRDefault="006045C8" w:rsidP="007A6399">
      <w:pPr>
        <w:pStyle w:val="Paragraphedeliste"/>
        <w:rPr>
          <w:rFonts w:ascii="Arial" w:hAnsi="Arial" w:cs="Arial"/>
          <w:b/>
          <w:bCs/>
          <w:szCs w:val="22"/>
          <w:u w:val="single"/>
        </w:rPr>
      </w:pPr>
    </w:p>
    <w:p w14:paraId="610BCD54" w14:textId="77777777" w:rsidR="006045C8" w:rsidRDefault="006045C8" w:rsidP="007A6399">
      <w:pPr>
        <w:pStyle w:val="Paragraphedeliste"/>
        <w:rPr>
          <w:rFonts w:ascii="Arial" w:hAnsi="Arial" w:cs="Arial"/>
          <w:b/>
          <w:bCs/>
          <w:szCs w:val="22"/>
          <w:u w:val="single"/>
        </w:rPr>
      </w:pPr>
    </w:p>
    <w:p w14:paraId="161C33A8" w14:textId="77777777" w:rsidR="006045C8" w:rsidRDefault="006045C8" w:rsidP="007A6399">
      <w:pPr>
        <w:pStyle w:val="Paragraphedeliste"/>
        <w:rPr>
          <w:rFonts w:ascii="Arial" w:hAnsi="Arial" w:cs="Arial"/>
          <w:b/>
          <w:bCs/>
          <w:szCs w:val="22"/>
          <w:u w:val="single"/>
        </w:rPr>
      </w:pPr>
    </w:p>
    <w:p w14:paraId="51949BE8" w14:textId="77777777" w:rsidR="006045C8" w:rsidRPr="006045C8" w:rsidRDefault="006045C8" w:rsidP="007A6399">
      <w:pPr>
        <w:pStyle w:val="Paragraphedeliste"/>
        <w:rPr>
          <w:rFonts w:ascii="Arial" w:hAnsi="Arial" w:cs="Arial"/>
          <w:b/>
          <w:bCs/>
          <w:szCs w:val="22"/>
          <w:u w:val="single"/>
        </w:rPr>
      </w:pPr>
    </w:p>
    <w:p w14:paraId="238C1760" w14:textId="77777777" w:rsidR="00E429BC" w:rsidRPr="006045C8" w:rsidRDefault="00E429BC" w:rsidP="007A6399">
      <w:pPr>
        <w:pStyle w:val="Paragraphedeliste"/>
        <w:rPr>
          <w:rFonts w:ascii="Arial" w:hAnsi="Arial" w:cs="Arial"/>
          <w:b/>
          <w:bCs/>
          <w:szCs w:val="22"/>
          <w:u w:val="single"/>
        </w:rPr>
      </w:pPr>
    </w:p>
    <w:p w14:paraId="7B86F4D3" w14:textId="77777777" w:rsidR="00E429BC" w:rsidRPr="006045C8" w:rsidRDefault="00E429BC" w:rsidP="007A6399">
      <w:pPr>
        <w:pStyle w:val="Paragraphedeliste"/>
        <w:rPr>
          <w:rFonts w:ascii="Arial" w:hAnsi="Arial" w:cs="Arial"/>
          <w:b/>
          <w:bCs/>
          <w:szCs w:val="22"/>
          <w:u w:val="single"/>
        </w:rPr>
      </w:pPr>
    </w:p>
    <w:p w14:paraId="58B44955" w14:textId="77777777" w:rsidR="00E429BC" w:rsidRPr="006045C8" w:rsidRDefault="00E429BC" w:rsidP="007A6399">
      <w:pPr>
        <w:pStyle w:val="Paragraphedeliste"/>
        <w:rPr>
          <w:rFonts w:ascii="Arial" w:hAnsi="Arial" w:cs="Arial"/>
          <w:b/>
          <w:bCs/>
          <w:szCs w:val="22"/>
          <w:u w:val="single"/>
        </w:rPr>
      </w:pPr>
    </w:p>
    <w:p w14:paraId="71D54E30" w14:textId="7F1608A2" w:rsidR="00294903" w:rsidRPr="006045C8" w:rsidRDefault="0089055A" w:rsidP="00FC78F1">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t>Diversité et pertinence de l'offre</w:t>
      </w:r>
    </w:p>
    <w:p w14:paraId="38680A24" w14:textId="77777777" w:rsidR="00FC78F1" w:rsidRPr="006045C8" w:rsidRDefault="00FC78F1" w:rsidP="00FC78F1">
      <w:pPr>
        <w:spacing w:after="0"/>
        <w:ind w:left="-284"/>
        <w:jc w:val="both"/>
        <w:rPr>
          <w:rFonts w:ascii="Arial" w:hAnsi="Arial" w:cs="Arial"/>
          <w:sz w:val="22"/>
          <w:szCs w:val="20"/>
        </w:rPr>
      </w:pPr>
    </w:p>
    <w:p w14:paraId="5854CF80" w14:textId="4ACDB4BA" w:rsidR="00ED2C25" w:rsidRPr="006045C8" w:rsidRDefault="00ED2C25" w:rsidP="00FC78F1">
      <w:pPr>
        <w:spacing w:after="0"/>
        <w:ind w:left="-284"/>
        <w:jc w:val="both"/>
        <w:rPr>
          <w:rFonts w:ascii="Arial" w:hAnsi="Arial" w:cs="Arial"/>
          <w:sz w:val="22"/>
          <w:szCs w:val="20"/>
          <w:u w:val="single"/>
        </w:rPr>
      </w:pPr>
      <w:r w:rsidRPr="006045C8">
        <w:rPr>
          <w:rFonts w:ascii="Arial" w:hAnsi="Arial" w:cs="Arial"/>
          <w:sz w:val="22"/>
          <w:szCs w:val="20"/>
          <w:u w:val="single"/>
        </w:rPr>
        <w:t xml:space="preserve">Objectifs : </w:t>
      </w:r>
    </w:p>
    <w:p w14:paraId="31C55CD6" w14:textId="68F52020" w:rsidR="00BD28F0" w:rsidRPr="006045C8" w:rsidRDefault="00ED2C25" w:rsidP="00ED2C25">
      <w:pPr>
        <w:spacing w:after="0"/>
        <w:ind w:left="-284"/>
        <w:rPr>
          <w:rFonts w:ascii="Arial" w:hAnsi="Arial" w:cs="Arial"/>
          <w:sz w:val="22"/>
          <w:szCs w:val="20"/>
        </w:rPr>
      </w:pPr>
      <w:r w:rsidRPr="006045C8">
        <w:rPr>
          <w:rFonts w:ascii="Arial" w:hAnsi="Arial" w:cs="Arial"/>
          <w:sz w:val="22"/>
          <w:szCs w:val="20"/>
        </w:rPr>
        <w:t>Évaluez l’étendue, la diversité et la pertinence de l’offre de transport, d’hôtellerie et de services associés proposée par le candidat, sur l’ensemble du territoire national et européen, en adéquation avec les besoins spécifiques de l’ENSAD.</w:t>
      </w:r>
    </w:p>
    <w:p w14:paraId="11D60533" w14:textId="77777777" w:rsidR="00BD28F0" w:rsidRPr="006045C8" w:rsidRDefault="00BD28F0" w:rsidP="00FC78F1">
      <w:pPr>
        <w:spacing w:after="0"/>
        <w:ind w:left="-284"/>
        <w:jc w:val="both"/>
        <w:rPr>
          <w:rFonts w:ascii="Arial" w:hAnsi="Arial" w:cs="Arial"/>
          <w:sz w:val="22"/>
          <w:szCs w:val="20"/>
        </w:rPr>
      </w:pPr>
    </w:p>
    <w:p w14:paraId="0BF678E3" w14:textId="54CDCB27" w:rsidR="0089055A" w:rsidRPr="006045C8" w:rsidRDefault="0089055A" w:rsidP="00FC78F1">
      <w:pPr>
        <w:spacing w:after="0"/>
        <w:ind w:left="708"/>
        <w:rPr>
          <w:rFonts w:ascii="Arial" w:hAnsi="Arial" w:cs="Arial"/>
          <w:sz w:val="22"/>
          <w:szCs w:val="20"/>
          <w:u w:val="single"/>
        </w:rPr>
      </w:pPr>
      <w:r w:rsidRPr="006045C8">
        <w:rPr>
          <w:rFonts w:ascii="Arial" w:hAnsi="Arial" w:cs="Arial"/>
          <w:sz w:val="22"/>
          <w:szCs w:val="20"/>
          <w:u w:val="single"/>
        </w:rPr>
        <w:t>2.1 Couverture géographique</w:t>
      </w:r>
    </w:p>
    <w:p w14:paraId="08C50779" w14:textId="77777777" w:rsidR="00FC78F1" w:rsidRPr="006045C8" w:rsidRDefault="00FC78F1" w:rsidP="00FC78F1">
      <w:pPr>
        <w:spacing w:after="0"/>
        <w:ind w:left="-284"/>
        <w:jc w:val="both"/>
        <w:rPr>
          <w:rFonts w:ascii="Arial" w:hAnsi="Arial" w:cs="Arial"/>
          <w:sz w:val="22"/>
          <w:szCs w:val="20"/>
          <w:u w:val="single"/>
        </w:rPr>
      </w:pPr>
    </w:p>
    <w:p w14:paraId="3364A58B" w14:textId="174B954D" w:rsidR="0089055A" w:rsidRPr="006045C8" w:rsidRDefault="0089055A" w:rsidP="00FC78F1">
      <w:pPr>
        <w:spacing w:after="0"/>
        <w:ind w:left="-284"/>
        <w:jc w:val="both"/>
        <w:rPr>
          <w:rFonts w:ascii="Arial" w:hAnsi="Arial" w:cs="Arial"/>
          <w:sz w:val="22"/>
          <w:szCs w:val="22"/>
        </w:rPr>
      </w:pPr>
      <w:r w:rsidRPr="006045C8">
        <w:rPr>
          <w:rFonts w:ascii="Arial" w:hAnsi="Arial" w:cs="Arial"/>
          <w:sz w:val="22"/>
          <w:szCs w:val="22"/>
        </w:rPr>
        <w:t>Décri</w:t>
      </w:r>
      <w:r w:rsidR="00E429BC" w:rsidRPr="006045C8">
        <w:rPr>
          <w:rFonts w:ascii="Arial" w:hAnsi="Arial" w:cs="Arial"/>
          <w:sz w:val="22"/>
          <w:szCs w:val="22"/>
        </w:rPr>
        <w:t>vez</w:t>
      </w:r>
      <w:r w:rsidRPr="006045C8">
        <w:rPr>
          <w:rFonts w:ascii="Arial" w:hAnsi="Arial" w:cs="Arial"/>
          <w:sz w:val="22"/>
          <w:szCs w:val="22"/>
        </w:rPr>
        <w:t xml:space="preserve"> la couverture géographique de votre offre, en précisant :</w:t>
      </w:r>
    </w:p>
    <w:p w14:paraId="2D1303E7" w14:textId="77777777" w:rsidR="00FC78F1" w:rsidRPr="006045C8" w:rsidRDefault="00FC78F1" w:rsidP="00FC78F1">
      <w:pPr>
        <w:spacing w:after="0"/>
        <w:ind w:left="-284"/>
        <w:jc w:val="both"/>
        <w:rPr>
          <w:rFonts w:ascii="Arial" w:hAnsi="Arial" w:cs="Arial"/>
          <w:sz w:val="22"/>
          <w:szCs w:val="22"/>
        </w:rPr>
      </w:pPr>
    </w:p>
    <w:p w14:paraId="372F85C9" w14:textId="77777777" w:rsidR="0089055A" w:rsidRPr="006045C8" w:rsidRDefault="0089055A" w:rsidP="0089055A">
      <w:pPr>
        <w:pStyle w:val="Paragraphedeliste"/>
        <w:numPr>
          <w:ilvl w:val="0"/>
          <w:numId w:val="10"/>
        </w:numPr>
        <w:rPr>
          <w:rFonts w:ascii="Arial" w:hAnsi="Arial" w:cs="Arial"/>
          <w:sz w:val="20"/>
          <w:szCs w:val="20"/>
        </w:rPr>
      </w:pPr>
      <w:r w:rsidRPr="006045C8">
        <w:rPr>
          <w:rFonts w:ascii="Arial" w:hAnsi="Arial" w:cs="Arial"/>
          <w:sz w:val="20"/>
          <w:szCs w:val="20"/>
        </w:rPr>
        <w:t>Les zones couvertes en France métropolitaine et dans les DOM-TOM ;</w:t>
      </w:r>
    </w:p>
    <w:p w14:paraId="352C4404" w14:textId="77777777" w:rsidR="0089055A" w:rsidRPr="006045C8" w:rsidRDefault="0089055A" w:rsidP="0089055A">
      <w:pPr>
        <w:pStyle w:val="Paragraphedeliste"/>
        <w:numPr>
          <w:ilvl w:val="0"/>
          <w:numId w:val="10"/>
        </w:numPr>
        <w:rPr>
          <w:rFonts w:ascii="Arial" w:hAnsi="Arial" w:cs="Arial"/>
          <w:sz w:val="20"/>
          <w:szCs w:val="20"/>
        </w:rPr>
      </w:pPr>
      <w:r w:rsidRPr="006045C8">
        <w:rPr>
          <w:rFonts w:ascii="Arial" w:hAnsi="Arial" w:cs="Arial"/>
          <w:sz w:val="20"/>
          <w:szCs w:val="20"/>
        </w:rPr>
        <w:t>L’existence d’une offre étendue à l’Europe ou à l’international ;</w:t>
      </w:r>
    </w:p>
    <w:p w14:paraId="7E3A18AD" w14:textId="251FE36B" w:rsidR="0089055A" w:rsidRPr="006045C8" w:rsidRDefault="0089055A" w:rsidP="0089055A">
      <w:pPr>
        <w:pStyle w:val="Paragraphedeliste"/>
        <w:numPr>
          <w:ilvl w:val="0"/>
          <w:numId w:val="10"/>
        </w:numPr>
        <w:rPr>
          <w:rFonts w:ascii="Arial" w:hAnsi="Arial" w:cs="Arial"/>
          <w:sz w:val="20"/>
          <w:szCs w:val="20"/>
        </w:rPr>
      </w:pPr>
      <w:r w:rsidRPr="006045C8">
        <w:rPr>
          <w:rFonts w:ascii="Arial" w:hAnsi="Arial" w:cs="Arial"/>
          <w:sz w:val="20"/>
          <w:szCs w:val="20"/>
        </w:rPr>
        <w:t>Le nombre et diversité des partenaires locaux (agences, hôteliers, transporteurs</w:t>
      </w:r>
      <w:r w:rsidR="007A6399" w:rsidRPr="006045C8">
        <w:rPr>
          <w:rFonts w:ascii="Arial" w:hAnsi="Arial" w:cs="Arial"/>
          <w:sz w:val="20"/>
          <w:szCs w:val="20"/>
        </w:rPr>
        <w:t>)</w:t>
      </w:r>
    </w:p>
    <w:p w14:paraId="15D1B324" w14:textId="77777777" w:rsidR="0089055A" w:rsidRPr="006045C8" w:rsidRDefault="0089055A" w:rsidP="00ED2C25">
      <w:pPr>
        <w:pStyle w:val="Paragraphedeliste"/>
        <w:numPr>
          <w:ilvl w:val="0"/>
          <w:numId w:val="10"/>
        </w:numPr>
        <w:spacing w:after="0"/>
        <w:rPr>
          <w:rFonts w:ascii="Arial" w:hAnsi="Arial" w:cs="Arial"/>
          <w:sz w:val="20"/>
          <w:szCs w:val="20"/>
        </w:rPr>
      </w:pPr>
      <w:r w:rsidRPr="006045C8">
        <w:rPr>
          <w:rFonts w:ascii="Arial" w:hAnsi="Arial" w:cs="Arial"/>
          <w:sz w:val="20"/>
          <w:szCs w:val="20"/>
        </w:rPr>
        <w:t>Les moyens mis en place pour garantir la disponibilité des prestations même dans des zones à faible offre (villes moyennes, DOM, zones rurales, etc.) ;</w:t>
      </w:r>
    </w:p>
    <w:p w14:paraId="172187CA" w14:textId="77777777" w:rsidR="00ED2C25" w:rsidRPr="006045C8" w:rsidRDefault="00ED2C25" w:rsidP="00FC78F1">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83710F" w:rsidRPr="006045C8" w14:paraId="68332E06" w14:textId="77777777" w:rsidTr="00BC5083">
        <w:trPr>
          <w:trHeight w:val="2420"/>
        </w:trPr>
        <w:tc>
          <w:tcPr>
            <w:tcW w:w="9062" w:type="dxa"/>
          </w:tcPr>
          <w:p w14:paraId="1ED8F5E9" w14:textId="77777777" w:rsidR="0083710F" w:rsidRPr="006045C8" w:rsidRDefault="0083710F" w:rsidP="0083710F">
            <w:pPr>
              <w:rPr>
                <w:rFonts w:ascii="Arial" w:hAnsi="Arial" w:cs="Arial"/>
                <w:b/>
                <w:bCs/>
                <w:i/>
                <w:iCs/>
                <w:sz w:val="20"/>
                <w:szCs w:val="22"/>
              </w:rPr>
            </w:pPr>
            <w:r w:rsidRPr="006045C8">
              <w:rPr>
                <w:rFonts w:ascii="Arial" w:hAnsi="Arial" w:cs="Arial"/>
                <w:b/>
                <w:bCs/>
                <w:i/>
                <w:iCs/>
                <w:sz w:val="20"/>
                <w:szCs w:val="22"/>
              </w:rPr>
              <w:t>Réponse du candidat :</w:t>
            </w:r>
          </w:p>
          <w:p w14:paraId="045EAA83" w14:textId="77777777" w:rsidR="0083710F" w:rsidRPr="006045C8" w:rsidRDefault="0083710F" w:rsidP="0083710F">
            <w:pPr>
              <w:rPr>
                <w:rFonts w:ascii="Arial" w:hAnsi="Arial" w:cs="Arial"/>
                <w:b/>
                <w:bCs/>
                <w:i/>
                <w:iCs/>
                <w:sz w:val="20"/>
                <w:szCs w:val="22"/>
              </w:rPr>
            </w:pPr>
          </w:p>
          <w:p w14:paraId="3EC02647" w14:textId="77777777" w:rsidR="0083710F" w:rsidRPr="006045C8" w:rsidRDefault="0083710F" w:rsidP="0083710F">
            <w:pPr>
              <w:rPr>
                <w:rFonts w:ascii="Arial" w:hAnsi="Arial" w:cs="Arial"/>
                <w:b/>
                <w:bCs/>
                <w:i/>
                <w:iCs/>
                <w:sz w:val="20"/>
                <w:szCs w:val="22"/>
              </w:rPr>
            </w:pPr>
          </w:p>
          <w:p w14:paraId="6C893E98" w14:textId="77777777" w:rsidR="0083710F" w:rsidRPr="006045C8" w:rsidRDefault="0083710F" w:rsidP="0083710F">
            <w:pPr>
              <w:rPr>
                <w:rFonts w:ascii="Arial" w:hAnsi="Arial" w:cs="Arial"/>
                <w:b/>
                <w:bCs/>
                <w:i/>
                <w:iCs/>
                <w:sz w:val="22"/>
                <w:szCs w:val="22"/>
              </w:rPr>
            </w:pPr>
          </w:p>
        </w:tc>
      </w:tr>
    </w:tbl>
    <w:p w14:paraId="42399526" w14:textId="6899C27B" w:rsidR="0083710F" w:rsidRPr="006045C8" w:rsidRDefault="0083710F" w:rsidP="00FC78F1">
      <w:pPr>
        <w:spacing w:after="0"/>
        <w:rPr>
          <w:rFonts w:ascii="Arial" w:hAnsi="Arial" w:cs="Arial"/>
          <w:sz w:val="22"/>
          <w:szCs w:val="22"/>
        </w:rPr>
      </w:pPr>
    </w:p>
    <w:p w14:paraId="21CB75D9" w14:textId="319A412F" w:rsidR="0089055A" w:rsidRPr="006045C8" w:rsidRDefault="0089055A" w:rsidP="00FC78F1">
      <w:pPr>
        <w:spacing w:after="0"/>
        <w:ind w:left="708"/>
        <w:rPr>
          <w:rFonts w:ascii="Arial" w:hAnsi="Arial" w:cs="Arial"/>
          <w:sz w:val="22"/>
          <w:szCs w:val="20"/>
          <w:u w:val="single"/>
        </w:rPr>
      </w:pPr>
      <w:r w:rsidRPr="006045C8">
        <w:rPr>
          <w:rFonts w:ascii="Arial" w:hAnsi="Arial" w:cs="Arial"/>
          <w:sz w:val="22"/>
          <w:szCs w:val="20"/>
          <w:u w:val="single"/>
        </w:rPr>
        <w:t>2.2 Diversité de l’offre</w:t>
      </w:r>
    </w:p>
    <w:p w14:paraId="10B2BDAD" w14:textId="77777777" w:rsidR="00FC78F1" w:rsidRPr="006045C8" w:rsidRDefault="00FC78F1" w:rsidP="00995422">
      <w:pPr>
        <w:spacing w:after="0"/>
        <w:ind w:left="-284"/>
        <w:jc w:val="both"/>
        <w:rPr>
          <w:rFonts w:ascii="Arial" w:hAnsi="Arial" w:cs="Arial"/>
          <w:sz w:val="22"/>
          <w:szCs w:val="20"/>
          <w:u w:val="single"/>
        </w:rPr>
      </w:pPr>
    </w:p>
    <w:p w14:paraId="4D5F7D4F" w14:textId="43C7BCBC" w:rsidR="001E3D1E" w:rsidRPr="006045C8" w:rsidRDefault="001E3D1E" w:rsidP="001E3D1E">
      <w:pPr>
        <w:ind w:left="-284"/>
        <w:jc w:val="both"/>
        <w:rPr>
          <w:rFonts w:ascii="Arial" w:hAnsi="Arial" w:cs="Arial"/>
          <w:sz w:val="22"/>
          <w:szCs w:val="22"/>
        </w:rPr>
      </w:pPr>
      <w:r w:rsidRPr="006045C8">
        <w:rPr>
          <w:rFonts w:ascii="Arial" w:hAnsi="Arial" w:cs="Arial"/>
          <w:sz w:val="22"/>
          <w:szCs w:val="22"/>
        </w:rPr>
        <w:t>Présente</w:t>
      </w:r>
      <w:r w:rsidR="00E429BC" w:rsidRPr="006045C8">
        <w:rPr>
          <w:rFonts w:ascii="Arial" w:hAnsi="Arial" w:cs="Arial"/>
          <w:sz w:val="22"/>
          <w:szCs w:val="22"/>
        </w:rPr>
        <w:t>z</w:t>
      </w:r>
      <w:r w:rsidRPr="006045C8">
        <w:rPr>
          <w:rFonts w:ascii="Arial" w:hAnsi="Arial" w:cs="Arial"/>
          <w:sz w:val="22"/>
          <w:szCs w:val="22"/>
        </w:rPr>
        <w:t xml:space="preserve"> la diversité de votre offre dans le</w:t>
      </w:r>
      <w:r w:rsidR="00ED2C25" w:rsidRPr="006045C8">
        <w:rPr>
          <w:rFonts w:ascii="Arial" w:hAnsi="Arial" w:cs="Arial"/>
          <w:sz w:val="22"/>
          <w:szCs w:val="22"/>
        </w:rPr>
        <w:t>s</w:t>
      </w:r>
      <w:r w:rsidRPr="006045C8">
        <w:rPr>
          <w:rFonts w:ascii="Arial" w:hAnsi="Arial" w:cs="Arial"/>
          <w:sz w:val="22"/>
          <w:szCs w:val="22"/>
        </w:rPr>
        <w:t xml:space="preserve"> domaines suivants :</w:t>
      </w:r>
    </w:p>
    <w:p w14:paraId="0CCD98F9" w14:textId="04E8B786" w:rsidR="001E3D1E" w:rsidRPr="006045C8" w:rsidRDefault="001E3D1E" w:rsidP="001E3D1E">
      <w:pPr>
        <w:pStyle w:val="Paragraphedeliste"/>
        <w:numPr>
          <w:ilvl w:val="0"/>
          <w:numId w:val="2"/>
        </w:numPr>
        <w:rPr>
          <w:rFonts w:ascii="Arial" w:hAnsi="Arial" w:cs="Arial"/>
          <w:sz w:val="20"/>
          <w:szCs w:val="20"/>
        </w:rPr>
      </w:pPr>
      <w:r w:rsidRPr="006045C8">
        <w:rPr>
          <w:rFonts w:ascii="Arial" w:hAnsi="Arial" w:cs="Arial"/>
          <w:sz w:val="20"/>
          <w:szCs w:val="20"/>
        </w:rPr>
        <w:t xml:space="preserve">Transport ferroviaire : partenaires principaux (ex. SNCF, OUIGO, TGV </w:t>
      </w:r>
      <w:proofErr w:type="spellStart"/>
      <w:r w:rsidRPr="006045C8">
        <w:rPr>
          <w:rFonts w:ascii="Arial" w:hAnsi="Arial" w:cs="Arial"/>
          <w:sz w:val="20"/>
          <w:szCs w:val="20"/>
        </w:rPr>
        <w:t>Inoui</w:t>
      </w:r>
      <w:proofErr w:type="spellEnd"/>
      <w:r w:rsidRPr="006045C8">
        <w:rPr>
          <w:rFonts w:ascii="Arial" w:hAnsi="Arial" w:cs="Arial"/>
          <w:sz w:val="20"/>
          <w:szCs w:val="20"/>
        </w:rPr>
        <w:t>, TER</w:t>
      </w:r>
      <w:r w:rsidR="007A6399" w:rsidRPr="006045C8">
        <w:rPr>
          <w:rFonts w:ascii="Arial" w:hAnsi="Arial" w:cs="Arial"/>
          <w:sz w:val="20"/>
          <w:szCs w:val="20"/>
        </w:rPr>
        <w:t xml:space="preserve"> ? </w:t>
      </w:r>
      <w:r w:rsidRPr="006045C8">
        <w:rPr>
          <w:rFonts w:ascii="Arial" w:hAnsi="Arial" w:cs="Arial"/>
          <w:sz w:val="20"/>
          <w:szCs w:val="20"/>
        </w:rPr>
        <w:t xml:space="preserve">) </w:t>
      </w:r>
    </w:p>
    <w:p w14:paraId="46723E08" w14:textId="69D65A4D" w:rsidR="001E3D1E" w:rsidRPr="006045C8" w:rsidRDefault="001E3D1E" w:rsidP="001E3D1E">
      <w:pPr>
        <w:pStyle w:val="Paragraphedeliste"/>
        <w:numPr>
          <w:ilvl w:val="0"/>
          <w:numId w:val="2"/>
        </w:numPr>
        <w:rPr>
          <w:rFonts w:ascii="Arial" w:hAnsi="Arial" w:cs="Arial"/>
          <w:sz w:val="20"/>
          <w:szCs w:val="20"/>
        </w:rPr>
      </w:pPr>
      <w:r w:rsidRPr="006045C8">
        <w:rPr>
          <w:rFonts w:ascii="Arial" w:hAnsi="Arial" w:cs="Arial"/>
          <w:sz w:val="20"/>
          <w:szCs w:val="20"/>
        </w:rPr>
        <w:t xml:space="preserve">Transport aérien : compagnies partenaires (nationales, low-cost, européennes), types de classes disponibles, </w:t>
      </w:r>
    </w:p>
    <w:p w14:paraId="30CE7B5D" w14:textId="1158FF5D" w:rsidR="007A6399" w:rsidRPr="006045C8" w:rsidRDefault="001E3D1E" w:rsidP="00FC78F1">
      <w:pPr>
        <w:pStyle w:val="Paragraphedeliste"/>
        <w:numPr>
          <w:ilvl w:val="0"/>
          <w:numId w:val="2"/>
        </w:numPr>
        <w:spacing w:after="0"/>
        <w:rPr>
          <w:rFonts w:ascii="Arial" w:hAnsi="Arial" w:cs="Arial"/>
          <w:sz w:val="20"/>
          <w:szCs w:val="20"/>
        </w:rPr>
      </w:pPr>
      <w:r w:rsidRPr="006045C8">
        <w:rPr>
          <w:rFonts w:ascii="Arial" w:hAnsi="Arial" w:cs="Arial"/>
          <w:sz w:val="20"/>
          <w:szCs w:val="20"/>
        </w:rPr>
        <w:t>Hôtellerie : diversité des chaînes et établissements partenaires (hôtels 2 à 4 étoiles, auberges</w:t>
      </w:r>
      <w:r w:rsidR="007A6399" w:rsidRPr="006045C8">
        <w:rPr>
          <w:rFonts w:ascii="Arial" w:hAnsi="Arial" w:cs="Arial"/>
          <w:sz w:val="20"/>
          <w:szCs w:val="20"/>
        </w:rPr>
        <w:t xml:space="preserve">) </w:t>
      </w:r>
      <w:r w:rsidRPr="006045C8">
        <w:rPr>
          <w:rFonts w:ascii="Arial" w:hAnsi="Arial" w:cs="Arial"/>
          <w:sz w:val="20"/>
          <w:szCs w:val="20"/>
        </w:rPr>
        <w:t>volume total d’établissements accessibles via la plateforme,</w:t>
      </w:r>
      <w:r w:rsidR="00D4616D" w:rsidRPr="006045C8">
        <w:rPr>
          <w:rFonts w:ascii="Arial" w:hAnsi="Arial" w:cs="Arial"/>
          <w:sz w:val="20"/>
          <w:szCs w:val="20"/>
        </w:rPr>
        <w:t xml:space="preserve"> etc…</w:t>
      </w:r>
    </w:p>
    <w:p w14:paraId="7AA0BAF3" w14:textId="77777777" w:rsidR="007A6399" w:rsidRPr="006045C8" w:rsidRDefault="007A6399" w:rsidP="00FC78F1">
      <w:pPr>
        <w:spacing w:after="0"/>
        <w:rPr>
          <w:rFonts w:ascii="Arial" w:hAnsi="Arial" w:cs="Arial"/>
          <w:sz w:val="20"/>
          <w:szCs w:val="20"/>
        </w:rPr>
      </w:pPr>
    </w:p>
    <w:p w14:paraId="391A4BC1" w14:textId="77777777" w:rsidR="009C2064" w:rsidRPr="006045C8" w:rsidRDefault="009C2064" w:rsidP="00FC78F1">
      <w:pPr>
        <w:spacing w:after="0"/>
        <w:rPr>
          <w:rFonts w:ascii="Arial" w:hAnsi="Arial" w:cs="Arial"/>
          <w:sz w:val="20"/>
          <w:szCs w:val="20"/>
        </w:rPr>
      </w:pPr>
    </w:p>
    <w:p w14:paraId="5F132828" w14:textId="77777777" w:rsidR="009C2064" w:rsidRPr="006045C8" w:rsidRDefault="009C2064" w:rsidP="00FC78F1">
      <w:pPr>
        <w:spacing w:after="0"/>
        <w:rPr>
          <w:rFonts w:ascii="Arial" w:hAnsi="Arial" w:cs="Arial"/>
          <w:sz w:val="20"/>
          <w:szCs w:val="20"/>
        </w:rPr>
      </w:pPr>
    </w:p>
    <w:p w14:paraId="6441B862" w14:textId="77777777" w:rsidR="009C2064" w:rsidRPr="006045C8" w:rsidRDefault="009C2064" w:rsidP="00FC78F1">
      <w:pPr>
        <w:spacing w:after="0"/>
        <w:rPr>
          <w:rFonts w:ascii="Arial" w:hAnsi="Arial" w:cs="Arial"/>
          <w:sz w:val="20"/>
          <w:szCs w:val="20"/>
        </w:rPr>
      </w:pPr>
    </w:p>
    <w:p w14:paraId="10A6698D" w14:textId="77777777" w:rsidR="009C2064" w:rsidRPr="006045C8" w:rsidRDefault="009C2064" w:rsidP="00FC78F1">
      <w:pPr>
        <w:spacing w:after="0"/>
        <w:rPr>
          <w:rFonts w:ascii="Arial" w:hAnsi="Arial" w:cs="Arial"/>
          <w:sz w:val="20"/>
          <w:szCs w:val="20"/>
        </w:rPr>
      </w:pPr>
    </w:p>
    <w:p w14:paraId="426A4A70" w14:textId="77777777" w:rsidR="009C2064" w:rsidRPr="006045C8" w:rsidRDefault="009C2064" w:rsidP="00FC78F1">
      <w:pPr>
        <w:spacing w:after="0"/>
        <w:rPr>
          <w:rFonts w:ascii="Arial" w:hAnsi="Arial" w:cs="Arial"/>
          <w:sz w:val="20"/>
          <w:szCs w:val="20"/>
        </w:rPr>
      </w:pPr>
    </w:p>
    <w:p w14:paraId="30D2EC06" w14:textId="77777777" w:rsidR="009C2064" w:rsidRPr="006045C8" w:rsidRDefault="009C2064" w:rsidP="00FC78F1">
      <w:pPr>
        <w:spacing w:after="0"/>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83710F" w:rsidRPr="006045C8" w14:paraId="4DDCCE1D" w14:textId="77777777" w:rsidTr="001E3D1E">
        <w:trPr>
          <w:trHeight w:val="2370"/>
        </w:trPr>
        <w:tc>
          <w:tcPr>
            <w:tcW w:w="9062" w:type="dxa"/>
          </w:tcPr>
          <w:p w14:paraId="2DE637BB" w14:textId="77777777" w:rsidR="0083710F" w:rsidRPr="006045C8" w:rsidRDefault="0083710F" w:rsidP="0083710F">
            <w:pPr>
              <w:rPr>
                <w:rFonts w:ascii="Arial" w:hAnsi="Arial" w:cs="Arial"/>
                <w:b/>
                <w:bCs/>
                <w:i/>
                <w:iCs/>
                <w:sz w:val="20"/>
                <w:szCs w:val="22"/>
              </w:rPr>
            </w:pPr>
            <w:r w:rsidRPr="006045C8">
              <w:rPr>
                <w:rFonts w:ascii="Arial" w:hAnsi="Arial" w:cs="Arial"/>
                <w:b/>
                <w:bCs/>
                <w:i/>
                <w:iCs/>
                <w:sz w:val="20"/>
                <w:szCs w:val="22"/>
              </w:rPr>
              <w:lastRenderedPageBreak/>
              <w:t>Réponse du candidat :</w:t>
            </w:r>
          </w:p>
          <w:p w14:paraId="73F4DF7E" w14:textId="77777777" w:rsidR="0083710F" w:rsidRPr="006045C8" w:rsidRDefault="0083710F" w:rsidP="0083710F">
            <w:pPr>
              <w:rPr>
                <w:rFonts w:ascii="Arial" w:hAnsi="Arial" w:cs="Arial"/>
                <w:b/>
                <w:bCs/>
                <w:i/>
                <w:iCs/>
                <w:sz w:val="20"/>
                <w:szCs w:val="22"/>
              </w:rPr>
            </w:pPr>
          </w:p>
          <w:p w14:paraId="142EC775" w14:textId="77777777" w:rsidR="0083710F" w:rsidRPr="006045C8" w:rsidRDefault="0083710F" w:rsidP="0083710F">
            <w:pPr>
              <w:rPr>
                <w:rFonts w:ascii="Arial" w:hAnsi="Arial" w:cs="Arial"/>
                <w:b/>
                <w:bCs/>
                <w:i/>
                <w:iCs/>
                <w:sz w:val="20"/>
                <w:szCs w:val="22"/>
              </w:rPr>
            </w:pPr>
          </w:p>
          <w:p w14:paraId="61A68F85" w14:textId="77777777" w:rsidR="0083710F" w:rsidRPr="006045C8" w:rsidRDefault="0083710F" w:rsidP="0083710F">
            <w:pPr>
              <w:rPr>
                <w:rFonts w:ascii="Arial" w:hAnsi="Arial" w:cs="Arial"/>
                <w:b/>
                <w:bCs/>
                <w:i/>
                <w:iCs/>
                <w:sz w:val="22"/>
                <w:szCs w:val="22"/>
              </w:rPr>
            </w:pPr>
          </w:p>
        </w:tc>
      </w:tr>
    </w:tbl>
    <w:p w14:paraId="06F45CC9" w14:textId="7D331941" w:rsidR="007D3B95" w:rsidRPr="006045C8" w:rsidRDefault="007D3B95" w:rsidP="00995422">
      <w:pPr>
        <w:spacing w:after="0"/>
        <w:rPr>
          <w:rFonts w:ascii="Arial" w:hAnsi="Arial" w:cs="Arial"/>
          <w:sz w:val="22"/>
          <w:szCs w:val="22"/>
        </w:rPr>
      </w:pPr>
    </w:p>
    <w:p w14:paraId="2C5CD2F8" w14:textId="5B173837" w:rsidR="006307A0" w:rsidRPr="006045C8" w:rsidRDefault="0089055A" w:rsidP="00FC78F1">
      <w:pPr>
        <w:spacing w:after="0"/>
        <w:ind w:left="708"/>
        <w:rPr>
          <w:rFonts w:ascii="Arial" w:hAnsi="Arial" w:cs="Arial"/>
          <w:sz w:val="22"/>
          <w:szCs w:val="20"/>
          <w:u w:val="single"/>
        </w:rPr>
      </w:pPr>
      <w:r w:rsidRPr="006045C8">
        <w:rPr>
          <w:rFonts w:ascii="Arial" w:hAnsi="Arial" w:cs="Arial"/>
          <w:sz w:val="22"/>
          <w:szCs w:val="20"/>
          <w:u w:val="single"/>
        </w:rPr>
        <w:t>2.3 Pertinence</w:t>
      </w:r>
    </w:p>
    <w:p w14:paraId="13A69F1C" w14:textId="77777777" w:rsidR="00FC78F1" w:rsidRPr="006045C8" w:rsidRDefault="00FC78F1" w:rsidP="00995422">
      <w:pPr>
        <w:spacing w:after="0"/>
        <w:ind w:left="-284"/>
        <w:jc w:val="both"/>
        <w:rPr>
          <w:rFonts w:ascii="Arial" w:hAnsi="Arial" w:cs="Arial"/>
          <w:sz w:val="22"/>
          <w:szCs w:val="20"/>
          <w:u w:val="single"/>
        </w:rPr>
      </w:pPr>
    </w:p>
    <w:p w14:paraId="04B93DE4" w14:textId="3754C064" w:rsidR="00D4616D" w:rsidRPr="006045C8" w:rsidRDefault="00D4616D" w:rsidP="00FC78F1">
      <w:pPr>
        <w:spacing w:after="0"/>
        <w:ind w:left="-284"/>
        <w:jc w:val="both"/>
        <w:rPr>
          <w:rFonts w:ascii="Arial" w:hAnsi="Arial" w:cs="Arial"/>
          <w:sz w:val="22"/>
          <w:szCs w:val="22"/>
        </w:rPr>
      </w:pPr>
      <w:r w:rsidRPr="006045C8">
        <w:rPr>
          <w:rFonts w:ascii="Arial" w:hAnsi="Arial" w:cs="Arial"/>
          <w:sz w:val="22"/>
          <w:szCs w:val="22"/>
        </w:rPr>
        <w:t>Démontre</w:t>
      </w:r>
      <w:r w:rsidR="00E429BC" w:rsidRPr="006045C8">
        <w:rPr>
          <w:rFonts w:ascii="Arial" w:hAnsi="Arial" w:cs="Arial"/>
          <w:sz w:val="22"/>
          <w:szCs w:val="22"/>
        </w:rPr>
        <w:t>z</w:t>
      </w:r>
      <w:r w:rsidRPr="006045C8">
        <w:rPr>
          <w:rFonts w:ascii="Arial" w:hAnsi="Arial" w:cs="Arial"/>
          <w:sz w:val="22"/>
          <w:szCs w:val="22"/>
        </w:rPr>
        <w:t xml:space="preserve"> la pertinence de votre offre par rapport aux besoins de déplacements professionnels d’un établissement public d’enseignement supérieur :</w:t>
      </w:r>
    </w:p>
    <w:p w14:paraId="1A0A4D5C" w14:textId="77777777" w:rsidR="00FC78F1" w:rsidRPr="006045C8" w:rsidRDefault="00FC78F1" w:rsidP="00FC78F1">
      <w:pPr>
        <w:spacing w:after="0"/>
        <w:ind w:left="-284"/>
        <w:jc w:val="both"/>
        <w:rPr>
          <w:rFonts w:ascii="Arial" w:hAnsi="Arial" w:cs="Arial"/>
          <w:sz w:val="22"/>
          <w:szCs w:val="22"/>
        </w:rPr>
      </w:pPr>
    </w:p>
    <w:p w14:paraId="5187FE63" w14:textId="039359BB" w:rsidR="00D4616D" w:rsidRPr="006045C8" w:rsidRDefault="00D4616D" w:rsidP="00D4616D">
      <w:pPr>
        <w:pStyle w:val="Paragraphedeliste"/>
        <w:numPr>
          <w:ilvl w:val="0"/>
          <w:numId w:val="2"/>
        </w:numPr>
        <w:rPr>
          <w:rFonts w:ascii="Arial" w:hAnsi="Arial" w:cs="Arial"/>
          <w:sz w:val="20"/>
          <w:szCs w:val="20"/>
        </w:rPr>
      </w:pPr>
      <w:r w:rsidRPr="006045C8">
        <w:rPr>
          <w:rFonts w:ascii="Arial" w:hAnsi="Arial" w:cs="Arial"/>
          <w:sz w:val="20"/>
          <w:szCs w:val="20"/>
        </w:rPr>
        <w:t>Adéquation des catégories d’hôtels proposées avec les politiques de déplacement (plafonds tarifaires, exigences de confort, proximité des sites de mission, etc.) ;</w:t>
      </w:r>
    </w:p>
    <w:p w14:paraId="7D7DA620" w14:textId="1EC6A485" w:rsidR="00D4616D" w:rsidRPr="006045C8" w:rsidRDefault="00D4616D" w:rsidP="00FC78F1">
      <w:pPr>
        <w:pStyle w:val="Paragraphedeliste"/>
        <w:numPr>
          <w:ilvl w:val="0"/>
          <w:numId w:val="2"/>
        </w:numPr>
        <w:spacing w:after="0"/>
        <w:rPr>
          <w:rFonts w:ascii="Arial" w:hAnsi="Arial" w:cs="Arial"/>
          <w:sz w:val="20"/>
          <w:szCs w:val="20"/>
        </w:rPr>
      </w:pPr>
      <w:r w:rsidRPr="006045C8">
        <w:rPr>
          <w:rFonts w:ascii="Arial" w:hAnsi="Arial" w:cs="Arial"/>
          <w:sz w:val="20"/>
          <w:szCs w:val="20"/>
        </w:rPr>
        <w:t>Prise en compte des spécificités des missions ENSAD (déplacements courts, participation à des salons, expositions, conférences</w:t>
      </w:r>
      <w:r w:rsidR="00995422" w:rsidRPr="006045C8">
        <w:rPr>
          <w:rFonts w:ascii="Arial" w:hAnsi="Arial" w:cs="Arial"/>
          <w:sz w:val="20"/>
          <w:szCs w:val="20"/>
        </w:rPr>
        <w:t>) </w:t>
      </w:r>
    </w:p>
    <w:p w14:paraId="54BEAD9E" w14:textId="3966DDE6" w:rsidR="0083710F" w:rsidRPr="006045C8" w:rsidRDefault="0083710F" w:rsidP="00FC78F1">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83710F" w:rsidRPr="006045C8" w14:paraId="054AC563" w14:textId="77777777" w:rsidTr="00BC5083">
        <w:trPr>
          <w:trHeight w:val="2751"/>
        </w:trPr>
        <w:tc>
          <w:tcPr>
            <w:tcW w:w="9062" w:type="dxa"/>
          </w:tcPr>
          <w:p w14:paraId="321766AF" w14:textId="77777777" w:rsidR="0083710F" w:rsidRPr="006045C8" w:rsidRDefault="0083710F" w:rsidP="0083710F">
            <w:pPr>
              <w:rPr>
                <w:rFonts w:ascii="Arial" w:hAnsi="Arial" w:cs="Arial"/>
                <w:b/>
                <w:bCs/>
                <w:i/>
                <w:iCs/>
                <w:sz w:val="20"/>
                <w:szCs w:val="22"/>
              </w:rPr>
            </w:pPr>
            <w:r w:rsidRPr="006045C8">
              <w:rPr>
                <w:rFonts w:ascii="Arial" w:hAnsi="Arial" w:cs="Arial"/>
                <w:b/>
                <w:bCs/>
                <w:i/>
                <w:iCs/>
                <w:sz w:val="20"/>
                <w:szCs w:val="22"/>
              </w:rPr>
              <w:t>Réponse du candidat :</w:t>
            </w:r>
          </w:p>
          <w:p w14:paraId="46CB0AB6" w14:textId="77777777" w:rsidR="0083710F" w:rsidRPr="006045C8" w:rsidRDefault="0083710F" w:rsidP="0083710F">
            <w:pPr>
              <w:rPr>
                <w:rFonts w:ascii="Arial" w:hAnsi="Arial" w:cs="Arial"/>
                <w:b/>
                <w:bCs/>
                <w:i/>
                <w:iCs/>
                <w:sz w:val="20"/>
                <w:szCs w:val="22"/>
              </w:rPr>
            </w:pPr>
          </w:p>
          <w:p w14:paraId="7666B85D" w14:textId="77777777" w:rsidR="0083710F" w:rsidRPr="006045C8" w:rsidRDefault="0083710F" w:rsidP="0083710F">
            <w:pPr>
              <w:rPr>
                <w:rFonts w:ascii="Arial" w:hAnsi="Arial" w:cs="Arial"/>
                <w:b/>
                <w:bCs/>
                <w:i/>
                <w:iCs/>
                <w:sz w:val="20"/>
                <w:szCs w:val="22"/>
              </w:rPr>
            </w:pPr>
          </w:p>
          <w:p w14:paraId="5DBBB63A" w14:textId="77777777" w:rsidR="0083710F" w:rsidRPr="006045C8" w:rsidRDefault="0083710F" w:rsidP="0083710F">
            <w:pPr>
              <w:rPr>
                <w:rFonts w:ascii="Arial" w:hAnsi="Arial" w:cs="Arial"/>
                <w:b/>
                <w:bCs/>
                <w:i/>
                <w:iCs/>
                <w:sz w:val="22"/>
                <w:szCs w:val="22"/>
              </w:rPr>
            </w:pPr>
          </w:p>
        </w:tc>
      </w:tr>
    </w:tbl>
    <w:p w14:paraId="5F578DD0" w14:textId="3A5B8E42" w:rsidR="00800656" w:rsidRPr="006045C8" w:rsidRDefault="009A2766" w:rsidP="001E3D1E">
      <w:pPr>
        <w:rPr>
          <w:rFonts w:ascii="Arial" w:hAnsi="Arial" w:cs="Arial"/>
          <w:sz w:val="22"/>
          <w:szCs w:val="22"/>
        </w:rPr>
      </w:pPr>
      <w:r w:rsidRPr="006045C8">
        <w:rPr>
          <w:rFonts w:ascii="Arial" w:hAnsi="Arial" w:cs="Arial"/>
          <w:sz w:val="22"/>
          <w:szCs w:val="22"/>
        </w:rPr>
        <w:t xml:space="preserve"> </w:t>
      </w:r>
    </w:p>
    <w:p w14:paraId="2B3C174A" w14:textId="3B564E32" w:rsidR="001F664C" w:rsidRPr="006045C8" w:rsidRDefault="001F664C" w:rsidP="00C131F5">
      <w:pPr>
        <w:rPr>
          <w:rFonts w:ascii="Arial" w:hAnsi="Arial" w:cs="Arial"/>
          <w:sz w:val="22"/>
          <w:szCs w:val="22"/>
        </w:rPr>
      </w:pPr>
    </w:p>
    <w:p w14:paraId="5FC357E5" w14:textId="77777777" w:rsidR="00D4616D" w:rsidRPr="006045C8" w:rsidRDefault="00D4616D" w:rsidP="00C131F5">
      <w:pPr>
        <w:rPr>
          <w:rFonts w:ascii="Arial" w:hAnsi="Arial" w:cs="Arial"/>
          <w:sz w:val="22"/>
          <w:szCs w:val="22"/>
        </w:rPr>
      </w:pPr>
    </w:p>
    <w:p w14:paraId="4C1033DF" w14:textId="77777777" w:rsidR="00D4616D" w:rsidRPr="006045C8" w:rsidRDefault="00D4616D" w:rsidP="00C131F5">
      <w:pPr>
        <w:rPr>
          <w:rFonts w:ascii="Arial" w:hAnsi="Arial" w:cs="Arial"/>
          <w:sz w:val="22"/>
          <w:szCs w:val="22"/>
        </w:rPr>
      </w:pPr>
    </w:p>
    <w:p w14:paraId="076B1431" w14:textId="77777777" w:rsidR="001E3D1E" w:rsidRPr="006045C8" w:rsidRDefault="001E3D1E" w:rsidP="00C131F5">
      <w:pPr>
        <w:rPr>
          <w:rFonts w:ascii="Arial" w:hAnsi="Arial" w:cs="Arial"/>
          <w:sz w:val="22"/>
          <w:szCs w:val="22"/>
        </w:rPr>
      </w:pPr>
    </w:p>
    <w:p w14:paraId="24A10F6F" w14:textId="77777777" w:rsidR="00BC5083" w:rsidRPr="006045C8" w:rsidRDefault="00BC5083" w:rsidP="00C131F5">
      <w:pPr>
        <w:rPr>
          <w:rFonts w:ascii="Arial" w:hAnsi="Arial" w:cs="Arial"/>
          <w:sz w:val="22"/>
          <w:szCs w:val="22"/>
        </w:rPr>
      </w:pPr>
    </w:p>
    <w:p w14:paraId="5F22CED5" w14:textId="77777777" w:rsidR="00E429BC" w:rsidRPr="006045C8" w:rsidRDefault="00E429BC" w:rsidP="00C131F5">
      <w:pPr>
        <w:rPr>
          <w:rFonts w:ascii="Arial" w:hAnsi="Arial" w:cs="Arial"/>
          <w:sz w:val="22"/>
          <w:szCs w:val="22"/>
        </w:rPr>
      </w:pPr>
    </w:p>
    <w:p w14:paraId="3792F2E9" w14:textId="77777777" w:rsidR="00E429BC" w:rsidRPr="006045C8" w:rsidRDefault="00E429BC" w:rsidP="00C131F5">
      <w:pPr>
        <w:rPr>
          <w:rFonts w:ascii="Arial" w:hAnsi="Arial" w:cs="Arial"/>
          <w:sz w:val="22"/>
          <w:szCs w:val="22"/>
        </w:rPr>
      </w:pPr>
    </w:p>
    <w:p w14:paraId="3F50E015" w14:textId="77777777" w:rsidR="00E429BC" w:rsidRPr="006045C8" w:rsidRDefault="00E429BC" w:rsidP="00C131F5">
      <w:pPr>
        <w:rPr>
          <w:rFonts w:ascii="Arial" w:hAnsi="Arial" w:cs="Arial"/>
          <w:sz w:val="22"/>
          <w:szCs w:val="22"/>
        </w:rPr>
      </w:pPr>
    </w:p>
    <w:p w14:paraId="299DC1B1" w14:textId="7D5F5C98" w:rsidR="001E3D1E" w:rsidRPr="006045C8" w:rsidRDefault="007A6399" w:rsidP="00007B56">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lastRenderedPageBreak/>
        <w:t>Fonctionnement et paramétrage de la plateforme de réservation</w:t>
      </w:r>
    </w:p>
    <w:p w14:paraId="07DB40A7" w14:textId="77777777" w:rsidR="00D4616D" w:rsidRPr="006045C8" w:rsidRDefault="00D4616D" w:rsidP="00FC78F1">
      <w:pPr>
        <w:spacing w:after="0"/>
        <w:ind w:left="-284"/>
        <w:jc w:val="both"/>
        <w:rPr>
          <w:rFonts w:ascii="Arial" w:hAnsi="Arial" w:cs="Arial"/>
          <w:sz w:val="22"/>
          <w:szCs w:val="22"/>
        </w:rPr>
      </w:pPr>
    </w:p>
    <w:p w14:paraId="09D6EC10" w14:textId="2444CEF5" w:rsidR="00995422" w:rsidRPr="006045C8" w:rsidRDefault="00995422" w:rsidP="00FC78F1">
      <w:pPr>
        <w:spacing w:after="0"/>
        <w:ind w:left="-284"/>
        <w:jc w:val="both"/>
        <w:rPr>
          <w:rFonts w:ascii="Arial" w:hAnsi="Arial" w:cs="Arial"/>
          <w:sz w:val="22"/>
          <w:szCs w:val="22"/>
          <w:u w:val="single"/>
        </w:rPr>
      </w:pPr>
      <w:r w:rsidRPr="006045C8">
        <w:rPr>
          <w:rFonts w:ascii="Arial" w:hAnsi="Arial" w:cs="Arial"/>
          <w:sz w:val="22"/>
          <w:szCs w:val="22"/>
          <w:u w:val="single"/>
        </w:rPr>
        <w:t xml:space="preserve">Objectifs : </w:t>
      </w:r>
    </w:p>
    <w:p w14:paraId="52FFEB5B" w14:textId="4EEB132D" w:rsidR="00652D23" w:rsidRPr="006045C8" w:rsidRDefault="00652D23" w:rsidP="00FC78F1">
      <w:pPr>
        <w:spacing w:after="0"/>
        <w:ind w:left="-284"/>
        <w:jc w:val="both"/>
        <w:rPr>
          <w:rFonts w:ascii="Arial" w:hAnsi="Arial" w:cs="Arial"/>
          <w:sz w:val="22"/>
          <w:szCs w:val="22"/>
        </w:rPr>
      </w:pPr>
      <w:r w:rsidRPr="006045C8">
        <w:rPr>
          <w:rFonts w:ascii="Arial" w:hAnsi="Arial" w:cs="Arial"/>
          <w:sz w:val="22"/>
          <w:szCs w:val="22"/>
        </w:rPr>
        <w:t>Évalue</w:t>
      </w:r>
      <w:r w:rsidR="00995422" w:rsidRPr="006045C8">
        <w:rPr>
          <w:rFonts w:ascii="Arial" w:hAnsi="Arial" w:cs="Arial"/>
          <w:sz w:val="22"/>
          <w:szCs w:val="22"/>
        </w:rPr>
        <w:t>z</w:t>
      </w:r>
      <w:r w:rsidRPr="006045C8">
        <w:rPr>
          <w:rFonts w:ascii="Arial" w:hAnsi="Arial" w:cs="Arial"/>
          <w:sz w:val="22"/>
          <w:szCs w:val="22"/>
        </w:rPr>
        <w:t xml:space="preserve"> la qualité, la performance de la plateforme proposée, ainsi que sa capacité à intégrer la politique voyage de l’établissement, à garantir la sécurité des données et à faciliter la gestion des réservations en ligne et hors ligne.</w:t>
      </w:r>
    </w:p>
    <w:p w14:paraId="1D16594A" w14:textId="77777777" w:rsidR="00FC78F1" w:rsidRPr="006045C8" w:rsidRDefault="00FC78F1" w:rsidP="00FC78F1">
      <w:pPr>
        <w:spacing w:after="0"/>
        <w:ind w:left="-284"/>
        <w:jc w:val="both"/>
        <w:rPr>
          <w:rFonts w:ascii="Arial" w:hAnsi="Arial" w:cs="Arial"/>
          <w:sz w:val="22"/>
          <w:szCs w:val="22"/>
        </w:rPr>
      </w:pPr>
    </w:p>
    <w:p w14:paraId="0D6E011B" w14:textId="354B4002" w:rsidR="00652D23" w:rsidRPr="006045C8" w:rsidRDefault="00652D23" w:rsidP="00FC78F1">
      <w:pPr>
        <w:spacing w:after="0"/>
        <w:ind w:left="708"/>
        <w:rPr>
          <w:rFonts w:ascii="Arial" w:hAnsi="Arial" w:cs="Arial"/>
          <w:sz w:val="22"/>
          <w:szCs w:val="20"/>
          <w:u w:val="single"/>
        </w:rPr>
      </w:pPr>
      <w:r w:rsidRPr="006045C8">
        <w:rPr>
          <w:rFonts w:ascii="Arial" w:hAnsi="Arial" w:cs="Arial"/>
          <w:sz w:val="22"/>
          <w:szCs w:val="20"/>
          <w:u w:val="single"/>
        </w:rPr>
        <w:t xml:space="preserve">3.1 Création des profils et gestion des droits </w:t>
      </w:r>
    </w:p>
    <w:p w14:paraId="62387576" w14:textId="77777777" w:rsidR="00FC78F1" w:rsidRPr="006045C8" w:rsidRDefault="00FC78F1" w:rsidP="00995422">
      <w:pPr>
        <w:spacing w:after="0"/>
        <w:ind w:left="-284"/>
        <w:jc w:val="both"/>
        <w:rPr>
          <w:rFonts w:ascii="Arial" w:hAnsi="Arial" w:cs="Arial"/>
          <w:sz w:val="22"/>
          <w:szCs w:val="20"/>
          <w:u w:val="single"/>
        </w:rPr>
      </w:pPr>
    </w:p>
    <w:p w14:paraId="089ABD96" w14:textId="60A9B1BC" w:rsidR="00652D23" w:rsidRPr="006045C8" w:rsidRDefault="00652D23" w:rsidP="00FC78F1">
      <w:pPr>
        <w:spacing w:after="0"/>
        <w:ind w:left="-284"/>
        <w:jc w:val="both"/>
        <w:rPr>
          <w:rFonts w:ascii="Arial" w:hAnsi="Arial" w:cs="Arial"/>
          <w:sz w:val="22"/>
          <w:szCs w:val="22"/>
        </w:rPr>
      </w:pPr>
      <w:r w:rsidRPr="006045C8">
        <w:rPr>
          <w:rFonts w:ascii="Arial" w:hAnsi="Arial" w:cs="Arial"/>
          <w:sz w:val="22"/>
          <w:szCs w:val="22"/>
        </w:rPr>
        <w:t>Décri</w:t>
      </w:r>
      <w:r w:rsidR="00995422" w:rsidRPr="006045C8">
        <w:rPr>
          <w:rFonts w:ascii="Arial" w:hAnsi="Arial" w:cs="Arial"/>
          <w:sz w:val="22"/>
          <w:szCs w:val="22"/>
        </w:rPr>
        <w:t>vez</w:t>
      </w:r>
      <w:r w:rsidRPr="006045C8">
        <w:rPr>
          <w:rFonts w:ascii="Arial" w:hAnsi="Arial" w:cs="Arial"/>
          <w:sz w:val="22"/>
          <w:szCs w:val="22"/>
        </w:rPr>
        <w:t xml:space="preserve"> les modalités de gestion des profils et des droits :</w:t>
      </w:r>
    </w:p>
    <w:p w14:paraId="0E5EF2FC" w14:textId="77777777" w:rsidR="00FC78F1" w:rsidRPr="006045C8" w:rsidRDefault="00FC78F1" w:rsidP="00FC78F1">
      <w:pPr>
        <w:spacing w:after="0"/>
        <w:ind w:left="-284"/>
        <w:jc w:val="both"/>
        <w:rPr>
          <w:rFonts w:ascii="Arial" w:hAnsi="Arial" w:cs="Arial"/>
          <w:sz w:val="22"/>
          <w:szCs w:val="22"/>
        </w:rPr>
      </w:pPr>
    </w:p>
    <w:p w14:paraId="626E438E" w14:textId="2855B24F" w:rsidR="00652D23" w:rsidRPr="006045C8" w:rsidRDefault="00652D23" w:rsidP="00652D23">
      <w:pPr>
        <w:pStyle w:val="Paragraphedeliste"/>
        <w:numPr>
          <w:ilvl w:val="0"/>
          <w:numId w:val="2"/>
        </w:numPr>
        <w:rPr>
          <w:rFonts w:ascii="Arial" w:hAnsi="Arial" w:cs="Arial"/>
          <w:sz w:val="20"/>
          <w:szCs w:val="20"/>
        </w:rPr>
      </w:pPr>
      <w:r w:rsidRPr="006045C8">
        <w:rPr>
          <w:rFonts w:ascii="Arial" w:hAnsi="Arial" w:cs="Arial"/>
          <w:sz w:val="20"/>
          <w:szCs w:val="20"/>
        </w:rPr>
        <w:t>Création et paramétrage des profils voyageurs (nom, service, préférences, moyens de paiement, etc.) ;</w:t>
      </w:r>
    </w:p>
    <w:p w14:paraId="3B22828A" w14:textId="2CA4EF99" w:rsidR="00652D23" w:rsidRPr="006045C8" w:rsidRDefault="00652D23" w:rsidP="00FC78F1">
      <w:pPr>
        <w:pStyle w:val="Paragraphedeliste"/>
        <w:numPr>
          <w:ilvl w:val="0"/>
          <w:numId w:val="2"/>
        </w:numPr>
        <w:spacing w:after="0"/>
        <w:rPr>
          <w:rFonts w:ascii="Arial" w:hAnsi="Arial" w:cs="Arial"/>
          <w:sz w:val="20"/>
          <w:szCs w:val="20"/>
        </w:rPr>
      </w:pPr>
      <w:r w:rsidRPr="006045C8">
        <w:rPr>
          <w:rFonts w:ascii="Arial" w:hAnsi="Arial" w:cs="Arial"/>
          <w:sz w:val="20"/>
          <w:szCs w:val="20"/>
        </w:rPr>
        <w:t>Existence de droits administrateurs permettant la création/modification de profils</w:t>
      </w:r>
      <w:r w:rsidR="00A03FD4" w:rsidRPr="006045C8">
        <w:rPr>
          <w:rFonts w:ascii="Arial" w:hAnsi="Arial" w:cs="Arial"/>
          <w:sz w:val="20"/>
          <w:szCs w:val="20"/>
        </w:rPr>
        <w:t xml:space="preserve"> </w:t>
      </w:r>
    </w:p>
    <w:p w14:paraId="3C94C71A" w14:textId="77777777" w:rsidR="00652D23" w:rsidRPr="006045C8" w:rsidRDefault="00652D23" w:rsidP="00FC78F1">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652D23" w:rsidRPr="006045C8" w14:paraId="27E33E6B" w14:textId="77777777" w:rsidTr="00A03FD4">
        <w:trPr>
          <w:trHeight w:val="2271"/>
        </w:trPr>
        <w:tc>
          <w:tcPr>
            <w:tcW w:w="9062" w:type="dxa"/>
          </w:tcPr>
          <w:p w14:paraId="667B5A1C" w14:textId="77777777" w:rsidR="00652D23" w:rsidRPr="006045C8" w:rsidRDefault="00652D23" w:rsidP="00237BE6">
            <w:pPr>
              <w:rPr>
                <w:rFonts w:ascii="Arial" w:hAnsi="Arial" w:cs="Arial"/>
                <w:b/>
                <w:bCs/>
                <w:i/>
                <w:iCs/>
                <w:sz w:val="20"/>
                <w:szCs w:val="22"/>
              </w:rPr>
            </w:pPr>
            <w:r w:rsidRPr="006045C8">
              <w:rPr>
                <w:rFonts w:ascii="Arial" w:hAnsi="Arial" w:cs="Arial"/>
                <w:b/>
                <w:bCs/>
                <w:i/>
                <w:iCs/>
                <w:sz w:val="20"/>
                <w:szCs w:val="22"/>
              </w:rPr>
              <w:t>Réponse du candidat :</w:t>
            </w:r>
          </w:p>
          <w:p w14:paraId="253CDD55" w14:textId="77777777" w:rsidR="00652D23" w:rsidRPr="006045C8" w:rsidRDefault="00652D23" w:rsidP="00237BE6">
            <w:pPr>
              <w:rPr>
                <w:rFonts w:ascii="Arial" w:hAnsi="Arial" w:cs="Arial"/>
                <w:b/>
                <w:bCs/>
                <w:i/>
                <w:iCs/>
                <w:sz w:val="20"/>
                <w:szCs w:val="22"/>
              </w:rPr>
            </w:pPr>
          </w:p>
          <w:p w14:paraId="2B03D4B4" w14:textId="77777777" w:rsidR="00652D23" w:rsidRPr="006045C8" w:rsidRDefault="00652D23" w:rsidP="00237BE6">
            <w:pPr>
              <w:rPr>
                <w:rFonts w:ascii="Arial" w:hAnsi="Arial" w:cs="Arial"/>
                <w:b/>
                <w:bCs/>
                <w:i/>
                <w:iCs/>
                <w:sz w:val="20"/>
                <w:szCs w:val="22"/>
              </w:rPr>
            </w:pPr>
          </w:p>
          <w:p w14:paraId="4D03DA87" w14:textId="77777777" w:rsidR="00652D23" w:rsidRPr="006045C8" w:rsidRDefault="00652D23" w:rsidP="00237BE6">
            <w:pPr>
              <w:rPr>
                <w:rFonts w:ascii="Arial" w:hAnsi="Arial" w:cs="Arial"/>
                <w:b/>
                <w:bCs/>
                <w:i/>
                <w:iCs/>
                <w:sz w:val="22"/>
                <w:szCs w:val="22"/>
              </w:rPr>
            </w:pPr>
          </w:p>
        </w:tc>
      </w:tr>
    </w:tbl>
    <w:p w14:paraId="53DE4C63" w14:textId="24E8D94A" w:rsidR="00652D23" w:rsidRPr="006045C8" w:rsidRDefault="00652D23" w:rsidP="00FC78F1">
      <w:pPr>
        <w:spacing w:after="0"/>
        <w:rPr>
          <w:rFonts w:ascii="Arial" w:hAnsi="Arial" w:cs="Arial"/>
          <w:sz w:val="22"/>
          <w:szCs w:val="22"/>
        </w:rPr>
      </w:pPr>
    </w:p>
    <w:p w14:paraId="6F0C72BB" w14:textId="54E3EBF3" w:rsidR="00652D23" w:rsidRPr="006045C8" w:rsidRDefault="00652D23" w:rsidP="00FC78F1">
      <w:pPr>
        <w:spacing w:after="0"/>
        <w:ind w:left="708"/>
        <w:rPr>
          <w:rFonts w:ascii="Arial" w:hAnsi="Arial" w:cs="Arial"/>
          <w:sz w:val="22"/>
          <w:szCs w:val="20"/>
          <w:u w:val="single"/>
        </w:rPr>
      </w:pPr>
      <w:r w:rsidRPr="006045C8">
        <w:rPr>
          <w:rFonts w:ascii="Arial" w:hAnsi="Arial" w:cs="Arial"/>
          <w:sz w:val="22"/>
          <w:szCs w:val="20"/>
          <w:u w:val="single"/>
        </w:rPr>
        <w:t xml:space="preserve">3.2 </w:t>
      </w:r>
      <w:r w:rsidR="004653BC" w:rsidRPr="006045C8">
        <w:rPr>
          <w:rFonts w:ascii="Arial" w:hAnsi="Arial" w:cs="Arial"/>
          <w:sz w:val="22"/>
          <w:szCs w:val="20"/>
          <w:u w:val="single"/>
        </w:rPr>
        <w:t xml:space="preserve">Gestion des profils, validations et workflow </w:t>
      </w:r>
    </w:p>
    <w:p w14:paraId="76619A70" w14:textId="77777777" w:rsidR="00FC78F1" w:rsidRPr="006045C8" w:rsidRDefault="00FC78F1" w:rsidP="00FC78F1">
      <w:pPr>
        <w:spacing w:after="0"/>
        <w:ind w:left="708"/>
        <w:rPr>
          <w:rFonts w:ascii="Arial" w:hAnsi="Arial" w:cs="Arial"/>
          <w:sz w:val="22"/>
          <w:szCs w:val="20"/>
          <w:u w:val="single"/>
        </w:rPr>
      </w:pPr>
    </w:p>
    <w:p w14:paraId="682E11FC" w14:textId="7FFEA6CA" w:rsidR="004653BC" w:rsidRPr="006045C8" w:rsidRDefault="004653BC" w:rsidP="00FC78F1">
      <w:pPr>
        <w:spacing w:after="0"/>
        <w:ind w:left="-284"/>
        <w:jc w:val="both"/>
        <w:rPr>
          <w:rFonts w:ascii="Arial" w:hAnsi="Arial" w:cs="Arial"/>
          <w:sz w:val="22"/>
          <w:szCs w:val="22"/>
        </w:rPr>
      </w:pPr>
      <w:r w:rsidRPr="006045C8">
        <w:rPr>
          <w:rFonts w:ascii="Arial" w:hAnsi="Arial" w:cs="Arial"/>
          <w:sz w:val="22"/>
          <w:szCs w:val="22"/>
        </w:rPr>
        <w:t>Décri</w:t>
      </w:r>
      <w:r w:rsidR="00995422" w:rsidRPr="006045C8">
        <w:rPr>
          <w:rFonts w:ascii="Arial" w:hAnsi="Arial" w:cs="Arial"/>
          <w:sz w:val="22"/>
          <w:szCs w:val="22"/>
        </w:rPr>
        <w:t>vez</w:t>
      </w:r>
      <w:r w:rsidRPr="006045C8">
        <w:rPr>
          <w:rFonts w:ascii="Arial" w:hAnsi="Arial" w:cs="Arial"/>
          <w:sz w:val="22"/>
          <w:szCs w:val="22"/>
        </w:rPr>
        <w:t xml:space="preserve"> les modalités de gestion des profils (utilisateur/valideurs/administrateur) : </w:t>
      </w:r>
    </w:p>
    <w:p w14:paraId="634D0133" w14:textId="77777777" w:rsidR="00FC78F1" w:rsidRPr="006045C8" w:rsidRDefault="00FC78F1" w:rsidP="00FC78F1">
      <w:pPr>
        <w:spacing w:after="0"/>
        <w:ind w:left="-284"/>
        <w:jc w:val="both"/>
        <w:rPr>
          <w:rFonts w:ascii="Arial" w:hAnsi="Arial" w:cs="Arial"/>
          <w:sz w:val="22"/>
          <w:szCs w:val="22"/>
        </w:rPr>
      </w:pPr>
    </w:p>
    <w:p w14:paraId="69AD2464" w14:textId="58687426" w:rsidR="004653BC" w:rsidRPr="006045C8" w:rsidRDefault="004653BC" w:rsidP="004653BC">
      <w:pPr>
        <w:pStyle w:val="Paragraphedeliste"/>
        <w:numPr>
          <w:ilvl w:val="0"/>
          <w:numId w:val="2"/>
        </w:numPr>
        <w:rPr>
          <w:rFonts w:ascii="Arial" w:hAnsi="Arial" w:cs="Arial"/>
          <w:sz w:val="20"/>
          <w:szCs w:val="20"/>
        </w:rPr>
      </w:pPr>
      <w:r w:rsidRPr="006045C8">
        <w:rPr>
          <w:rFonts w:ascii="Arial" w:hAnsi="Arial" w:cs="Arial"/>
          <w:sz w:val="20"/>
          <w:szCs w:val="20"/>
        </w:rPr>
        <w:t>Mise en place de niveaux de validation hiérarchique (validation par le supérieur, gestionnaire, etc.) ;</w:t>
      </w:r>
    </w:p>
    <w:p w14:paraId="01903978" w14:textId="7EDF25C9" w:rsidR="009C2064" w:rsidRPr="006045C8" w:rsidRDefault="004653BC" w:rsidP="00A03FD4">
      <w:pPr>
        <w:pStyle w:val="Paragraphedeliste"/>
        <w:numPr>
          <w:ilvl w:val="0"/>
          <w:numId w:val="2"/>
        </w:numPr>
        <w:spacing w:after="0"/>
        <w:rPr>
          <w:rFonts w:ascii="Arial" w:hAnsi="Arial" w:cs="Arial"/>
          <w:sz w:val="20"/>
          <w:szCs w:val="20"/>
        </w:rPr>
      </w:pPr>
      <w:r w:rsidRPr="006045C8">
        <w:rPr>
          <w:rFonts w:ascii="Arial" w:hAnsi="Arial" w:cs="Arial"/>
          <w:sz w:val="20"/>
          <w:szCs w:val="20"/>
        </w:rPr>
        <w:t>Gestion des workflows de validation et des habilitations (notifications automatiques, délégations, archivage).</w:t>
      </w:r>
    </w:p>
    <w:p w14:paraId="3EFF5286" w14:textId="77777777" w:rsidR="009C2064" w:rsidRPr="006045C8" w:rsidRDefault="009C2064" w:rsidP="00BC5083">
      <w:pPr>
        <w:spacing w:after="0"/>
        <w:ind w:left="-284"/>
        <w:jc w:val="both"/>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4653BC" w:rsidRPr="006045C8" w14:paraId="40CB498C" w14:textId="77777777" w:rsidTr="00A03FD4">
        <w:trPr>
          <w:trHeight w:val="2030"/>
        </w:trPr>
        <w:tc>
          <w:tcPr>
            <w:tcW w:w="9062" w:type="dxa"/>
          </w:tcPr>
          <w:p w14:paraId="4260CD6B" w14:textId="77777777" w:rsidR="004653BC" w:rsidRPr="006045C8" w:rsidRDefault="004653BC" w:rsidP="00237BE6">
            <w:pPr>
              <w:rPr>
                <w:rFonts w:ascii="Arial" w:hAnsi="Arial" w:cs="Arial"/>
                <w:b/>
                <w:bCs/>
                <w:i/>
                <w:iCs/>
                <w:sz w:val="20"/>
                <w:szCs w:val="22"/>
              </w:rPr>
            </w:pPr>
            <w:r w:rsidRPr="006045C8">
              <w:rPr>
                <w:rFonts w:ascii="Arial" w:hAnsi="Arial" w:cs="Arial"/>
                <w:b/>
                <w:bCs/>
                <w:i/>
                <w:iCs/>
                <w:sz w:val="20"/>
                <w:szCs w:val="22"/>
              </w:rPr>
              <w:t>Réponse du candidat :</w:t>
            </w:r>
          </w:p>
          <w:p w14:paraId="16B54B3B" w14:textId="77777777" w:rsidR="004653BC" w:rsidRPr="006045C8" w:rsidRDefault="004653BC" w:rsidP="00237BE6">
            <w:pPr>
              <w:rPr>
                <w:rFonts w:ascii="Arial" w:hAnsi="Arial" w:cs="Arial"/>
                <w:b/>
                <w:bCs/>
                <w:i/>
                <w:iCs/>
                <w:sz w:val="20"/>
                <w:szCs w:val="22"/>
              </w:rPr>
            </w:pPr>
          </w:p>
          <w:p w14:paraId="4413C33E" w14:textId="77777777" w:rsidR="004653BC" w:rsidRPr="006045C8" w:rsidRDefault="004653BC" w:rsidP="00237BE6">
            <w:pPr>
              <w:rPr>
                <w:rFonts w:ascii="Arial" w:hAnsi="Arial" w:cs="Arial"/>
                <w:b/>
                <w:bCs/>
                <w:i/>
                <w:iCs/>
                <w:sz w:val="20"/>
                <w:szCs w:val="22"/>
              </w:rPr>
            </w:pPr>
          </w:p>
          <w:p w14:paraId="4535ECD4" w14:textId="77777777" w:rsidR="004653BC" w:rsidRPr="006045C8" w:rsidRDefault="004653BC" w:rsidP="00237BE6">
            <w:pPr>
              <w:rPr>
                <w:rFonts w:ascii="Arial" w:hAnsi="Arial" w:cs="Arial"/>
                <w:b/>
                <w:bCs/>
                <w:i/>
                <w:iCs/>
                <w:sz w:val="22"/>
                <w:szCs w:val="22"/>
              </w:rPr>
            </w:pPr>
          </w:p>
        </w:tc>
      </w:tr>
    </w:tbl>
    <w:p w14:paraId="51D1531B" w14:textId="77777777" w:rsidR="004653BC" w:rsidRDefault="004653BC" w:rsidP="00FC78F1">
      <w:pPr>
        <w:spacing w:after="0"/>
        <w:rPr>
          <w:rFonts w:ascii="Arial" w:hAnsi="Arial" w:cs="Arial"/>
          <w:sz w:val="22"/>
          <w:szCs w:val="22"/>
        </w:rPr>
      </w:pPr>
      <w:r w:rsidRPr="006045C8">
        <w:rPr>
          <w:rFonts w:ascii="Arial" w:hAnsi="Arial" w:cs="Arial"/>
          <w:sz w:val="22"/>
          <w:szCs w:val="22"/>
        </w:rPr>
        <w:t xml:space="preserve"> </w:t>
      </w:r>
    </w:p>
    <w:p w14:paraId="77C31ADA" w14:textId="77777777" w:rsidR="006045C8" w:rsidRDefault="006045C8" w:rsidP="00FC78F1">
      <w:pPr>
        <w:spacing w:after="0"/>
        <w:rPr>
          <w:rFonts w:ascii="Arial" w:hAnsi="Arial" w:cs="Arial"/>
          <w:sz w:val="22"/>
          <w:szCs w:val="22"/>
        </w:rPr>
      </w:pPr>
    </w:p>
    <w:p w14:paraId="37772642" w14:textId="77777777" w:rsidR="006045C8" w:rsidRDefault="006045C8" w:rsidP="00FC78F1">
      <w:pPr>
        <w:spacing w:after="0"/>
        <w:rPr>
          <w:rFonts w:ascii="Arial" w:hAnsi="Arial" w:cs="Arial"/>
          <w:sz w:val="22"/>
          <w:szCs w:val="22"/>
        </w:rPr>
      </w:pPr>
    </w:p>
    <w:p w14:paraId="2E31D875" w14:textId="77777777" w:rsidR="006045C8" w:rsidRPr="006045C8" w:rsidRDefault="006045C8" w:rsidP="00FC78F1">
      <w:pPr>
        <w:spacing w:after="0"/>
        <w:rPr>
          <w:rFonts w:ascii="Arial" w:hAnsi="Arial" w:cs="Arial"/>
          <w:sz w:val="22"/>
          <w:szCs w:val="22"/>
        </w:rPr>
      </w:pPr>
    </w:p>
    <w:p w14:paraId="3D69C6B5" w14:textId="320E3ECC" w:rsidR="004653BC" w:rsidRPr="006045C8" w:rsidRDefault="004653BC" w:rsidP="00FC78F1">
      <w:pPr>
        <w:spacing w:after="0"/>
        <w:ind w:left="708"/>
        <w:rPr>
          <w:rFonts w:ascii="Arial" w:hAnsi="Arial" w:cs="Arial"/>
          <w:sz w:val="22"/>
          <w:szCs w:val="20"/>
          <w:u w:val="single"/>
        </w:rPr>
      </w:pPr>
      <w:r w:rsidRPr="006045C8">
        <w:rPr>
          <w:rFonts w:ascii="Arial" w:hAnsi="Arial" w:cs="Arial"/>
          <w:sz w:val="22"/>
          <w:szCs w:val="20"/>
          <w:u w:val="single"/>
        </w:rPr>
        <w:t xml:space="preserve">3.3 Conformité et respect de la Politique voyagiste </w:t>
      </w:r>
    </w:p>
    <w:p w14:paraId="760AE06C" w14:textId="77777777" w:rsidR="00FC78F1" w:rsidRPr="006045C8" w:rsidRDefault="00FC78F1" w:rsidP="00FC78F1">
      <w:pPr>
        <w:spacing w:after="0"/>
        <w:ind w:left="708"/>
        <w:rPr>
          <w:rFonts w:ascii="Arial" w:hAnsi="Arial" w:cs="Arial"/>
          <w:sz w:val="22"/>
          <w:szCs w:val="20"/>
          <w:u w:val="single"/>
        </w:rPr>
      </w:pPr>
    </w:p>
    <w:p w14:paraId="25C5BB0A" w14:textId="213F7567" w:rsidR="004653BC" w:rsidRPr="006045C8" w:rsidRDefault="004653BC" w:rsidP="00FC78F1">
      <w:pPr>
        <w:spacing w:after="0"/>
        <w:ind w:left="-284"/>
        <w:jc w:val="both"/>
        <w:rPr>
          <w:rFonts w:ascii="Arial" w:hAnsi="Arial" w:cs="Arial"/>
          <w:sz w:val="22"/>
          <w:szCs w:val="22"/>
        </w:rPr>
      </w:pPr>
      <w:r w:rsidRPr="006045C8">
        <w:rPr>
          <w:rFonts w:ascii="Arial" w:hAnsi="Arial" w:cs="Arial"/>
          <w:sz w:val="22"/>
          <w:szCs w:val="22"/>
        </w:rPr>
        <w:t>Expliquer comment la plateforme permet d’intégrer les règles et contraintes internes de l’établissement :</w:t>
      </w:r>
    </w:p>
    <w:p w14:paraId="2B6DF80C" w14:textId="77777777" w:rsidR="00FC78F1" w:rsidRPr="006045C8" w:rsidRDefault="00FC78F1" w:rsidP="00FC78F1">
      <w:pPr>
        <w:spacing w:after="0"/>
        <w:ind w:left="-284"/>
        <w:jc w:val="both"/>
        <w:rPr>
          <w:rFonts w:ascii="Arial" w:hAnsi="Arial" w:cs="Arial"/>
          <w:sz w:val="22"/>
          <w:szCs w:val="22"/>
        </w:rPr>
      </w:pPr>
    </w:p>
    <w:p w14:paraId="5A036A7B" w14:textId="2A5B7381" w:rsidR="004653BC" w:rsidRPr="006045C8" w:rsidRDefault="004653BC" w:rsidP="004653BC">
      <w:pPr>
        <w:pStyle w:val="Paragraphedeliste"/>
        <w:numPr>
          <w:ilvl w:val="0"/>
          <w:numId w:val="2"/>
        </w:numPr>
        <w:rPr>
          <w:rFonts w:ascii="Arial" w:hAnsi="Arial" w:cs="Arial"/>
          <w:sz w:val="20"/>
          <w:szCs w:val="20"/>
        </w:rPr>
      </w:pPr>
      <w:r w:rsidRPr="006045C8">
        <w:rPr>
          <w:rFonts w:ascii="Arial" w:hAnsi="Arial" w:cs="Arial"/>
          <w:sz w:val="20"/>
          <w:szCs w:val="20"/>
        </w:rPr>
        <w:t>Paramétrage des plafonds hôteliers (par pays, ville, catégorie d’hôtel) ;</w:t>
      </w:r>
    </w:p>
    <w:p w14:paraId="5018E9D8" w14:textId="14FD4402" w:rsidR="004653BC" w:rsidRPr="006045C8" w:rsidRDefault="004653BC" w:rsidP="004653BC">
      <w:pPr>
        <w:pStyle w:val="Paragraphedeliste"/>
        <w:numPr>
          <w:ilvl w:val="0"/>
          <w:numId w:val="2"/>
        </w:numPr>
        <w:rPr>
          <w:rFonts w:ascii="Arial" w:hAnsi="Arial" w:cs="Arial"/>
          <w:sz w:val="20"/>
          <w:szCs w:val="20"/>
        </w:rPr>
      </w:pPr>
      <w:r w:rsidRPr="006045C8">
        <w:rPr>
          <w:rFonts w:ascii="Arial" w:hAnsi="Arial" w:cs="Arial"/>
          <w:sz w:val="20"/>
          <w:szCs w:val="20"/>
        </w:rPr>
        <w:t>Définition des modes de transport privilégiés (train avant avion, etc.) ;</w:t>
      </w:r>
    </w:p>
    <w:p w14:paraId="66CFD24B" w14:textId="665334B6" w:rsidR="004653BC" w:rsidRPr="006045C8" w:rsidRDefault="004653BC" w:rsidP="004653BC">
      <w:pPr>
        <w:pStyle w:val="Paragraphedeliste"/>
        <w:numPr>
          <w:ilvl w:val="0"/>
          <w:numId w:val="2"/>
        </w:numPr>
        <w:rPr>
          <w:rFonts w:ascii="Arial" w:hAnsi="Arial" w:cs="Arial"/>
          <w:sz w:val="20"/>
          <w:szCs w:val="20"/>
        </w:rPr>
      </w:pPr>
      <w:r w:rsidRPr="006045C8">
        <w:rPr>
          <w:rFonts w:ascii="Arial" w:hAnsi="Arial" w:cs="Arial"/>
          <w:sz w:val="20"/>
          <w:szCs w:val="20"/>
        </w:rPr>
        <w:t>Gestion des tarifs flexibles/non flexibles, offres professionnelles (TGV Pro, cartes abonnement, etc.) ;</w:t>
      </w:r>
    </w:p>
    <w:p w14:paraId="4DC36462" w14:textId="4C55DF47" w:rsidR="004653BC" w:rsidRPr="006045C8" w:rsidRDefault="004653BC" w:rsidP="00A03FD4">
      <w:pPr>
        <w:pStyle w:val="Paragraphedeliste"/>
        <w:numPr>
          <w:ilvl w:val="0"/>
          <w:numId w:val="2"/>
        </w:numPr>
        <w:spacing w:after="0"/>
        <w:rPr>
          <w:rFonts w:ascii="Arial" w:hAnsi="Arial" w:cs="Arial"/>
          <w:sz w:val="20"/>
          <w:szCs w:val="20"/>
        </w:rPr>
      </w:pPr>
      <w:r w:rsidRPr="006045C8">
        <w:rPr>
          <w:rFonts w:ascii="Arial" w:hAnsi="Arial" w:cs="Arial"/>
          <w:sz w:val="20"/>
          <w:szCs w:val="20"/>
        </w:rPr>
        <w:t>Capacité à adapter le paramétrage aux règles de politique interne ENSAD (catégories d’hôtels autorisées, priorisation de fournisseurs, etc.).</w:t>
      </w:r>
    </w:p>
    <w:p w14:paraId="6179FE4E" w14:textId="77777777" w:rsidR="004653BC" w:rsidRPr="006045C8" w:rsidRDefault="004653BC" w:rsidP="00FC78F1">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4653BC" w:rsidRPr="006045C8" w14:paraId="440BAC78" w14:textId="77777777" w:rsidTr="00BC5083">
        <w:trPr>
          <w:trHeight w:val="2688"/>
        </w:trPr>
        <w:tc>
          <w:tcPr>
            <w:tcW w:w="9062" w:type="dxa"/>
          </w:tcPr>
          <w:p w14:paraId="24440A8D" w14:textId="77777777" w:rsidR="004653BC" w:rsidRPr="006045C8" w:rsidRDefault="004653BC" w:rsidP="004653BC">
            <w:pPr>
              <w:rPr>
                <w:rFonts w:ascii="Arial" w:hAnsi="Arial" w:cs="Arial"/>
                <w:b/>
                <w:bCs/>
                <w:i/>
                <w:iCs/>
                <w:sz w:val="20"/>
                <w:szCs w:val="22"/>
              </w:rPr>
            </w:pPr>
            <w:r w:rsidRPr="006045C8">
              <w:rPr>
                <w:rFonts w:ascii="Arial" w:hAnsi="Arial" w:cs="Arial"/>
                <w:b/>
                <w:bCs/>
                <w:i/>
                <w:iCs/>
                <w:sz w:val="20"/>
                <w:szCs w:val="22"/>
              </w:rPr>
              <w:t>Réponse du candidat :</w:t>
            </w:r>
          </w:p>
          <w:p w14:paraId="09EF7FEF" w14:textId="77777777" w:rsidR="004653BC" w:rsidRPr="006045C8" w:rsidRDefault="004653BC" w:rsidP="004653BC">
            <w:pPr>
              <w:rPr>
                <w:rFonts w:ascii="Arial" w:hAnsi="Arial" w:cs="Arial"/>
                <w:b/>
                <w:bCs/>
                <w:i/>
                <w:iCs/>
                <w:sz w:val="20"/>
                <w:szCs w:val="22"/>
              </w:rPr>
            </w:pPr>
          </w:p>
        </w:tc>
      </w:tr>
    </w:tbl>
    <w:p w14:paraId="0EE45DB9" w14:textId="77777777" w:rsidR="004653BC" w:rsidRPr="006045C8" w:rsidRDefault="004653BC" w:rsidP="00FC78F1">
      <w:pPr>
        <w:spacing w:after="0"/>
        <w:rPr>
          <w:rFonts w:ascii="Arial" w:hAnsi="Arial" w:cs="Arial"/>
          <w:sz w:val="22"/>
          <w:szCs w:val="22"/>
        </w:rPr>
      </w:pPr>
      <w:r w:rsidRPr="006045C8">
        <w:rPr>
          <w:rFonts w:ascii="Arial" w:hAnsi="Arial" w:cs="Arial"/>
          <w:sz w:val="22"/>
          <w:szCs w:val="22"/>
        </w:rPr>
        <w:t xml:space="preserve"> </w:t>
      </w:r>
    </w:p>
    <w:p w14:paraId="105BAE5F" w14:textId="59550DA3" w:rsidR="004653BC" w:rsidRPr="006045C8" w:rsidRDefault="004653BC" w:rsidP="00FC78F1">
      <w:pPr>
        <w:spacing w:after="0"/>
        <w:ind w:left="708"/>
        <w:rPr>
          <w:rFonts w:ascii="Arial" w:hAnsi="Arial" w:cs="Arial"/>
          <w:sz w:val="22"/>
          <w:szCs w:val="20"/>
          <w:u w:val="single"/>
        </w:rPr>
      </w:pPr>
      <w:r w:rsidRPr="006045C8">
        <w:rPr>
          <w:rFonts w:ascii="Arial" w:hAnsi="Arial" w:cs="Arial"/>
          <w:sz w:val="22"/>
          <w:szCs w:val="20"/>
          <w:u w:val="single"/>
        </w:rPr>
        <w:t xml:space="preserve">3.4 Fonctionnalités pratiques </w:t>
      </w:r>
    </w:p>
    <w:p w14:paraId="1349F32F" w14:textId="77777777" w:rsidR="00FC78F1" w:rsidRPr="006045C8" w:rsidRDefault="00FC78F1" w:rsidP="00FC78F1">
      <w:pPr>
        <w:spacing w:after="0"/>
        <w:ind w:left="708"/>
        <w:rPr>
          <w:rFonts w:ascii="Arial" w:hAnsi="Arial" w:cs="Arial"/>
          <w:sz w:val="22"/>
          <w:szCs w:val="20"/>
          <w:u w:val="single"/>
        </w:rPr>
      </w:pPr>
    </w:p>
    <w:p w14:paraId="37EB865D" w14:textId="0890C6C5" w:rsidR="004653BC" w:rsidRPr="006045C8" w:rsidRDefault="004653BC" w:rsidP="00FC78F1">
      <w:pPr>
        <w:spacing w:after="0"/>
        <w:ind w:left="-284"/>
        <w:jc w:val="both"/>
        <w:rPr>
          <w:rFonts w:ascii="Arial" w:hAnsi="Arial" w:cs="Arial"/>
          <w:sz w:val="22"/>
          <w:szCs w:val="22"/>
        </w:rPr>
      </w:pPr>
      <w:r w:rsidRPr="006045C8">
        <w:rPr>
          <w:rFonts w:ascii="Arial" w:hAnsi="Arial" w:cs="Arial"/>
          <w:sz w:val="22"/>
          <w:szCs w:val="22"/>
        </w:rPr>
        <w:t>Présente</w:t>
      </w:r>
      <w:r w:rsidR="00BC5083" w:rsidRPr="006045C8">
        <w:rPr>
          <w:rFonts w:ascii="Arial" w:hAnsi="Arial" w:cs="Arial"/>
          <w:sz w:val="22"/>
          <w:szCs w:val="22"/>
        </w:rPr>
        <w:t>z</w:t>
      </w:r>
      <w:r w:rsidRPr="006045C8">
        <w:rPr>
          <w:rFonts w:ascii="Arial" w:hAnsi="Arial" w:cs="Arial"/>
          <w:sz w:val="22"/>
          <w:szCs w:val="22"/>
        </w:rPr>
        <w:t xml:space="preserve"> les fonctionnalités additionnelles permettant d’optimiser le suivi et le confort d’utilisation :</w:t>
      </w:r>
    </w:p>
    <w:p w14:paraId="12DF4771" w14:textId="77777777" w:rsidR="00FC78F1" w:rsidRPr="006045C8" w:rsidRDefault="00FC78F1" w:rsidP="00FC78F1">
      <w:pPr>
        <w:spacing w:after="0"/>
        <w:ind w:left="-284"/>
        <w:jc w:val="both"/>
        <w:rPr>
          <w:rFonts w:ascii="Arial" w:hAnsi="Arial" w:cs="Arial"/>
          <w:sz w:val="22"/>
          <w:szCs w:val="22"/>
        </w:rPr>
      </w:pPr>
    </w:p>
    <w:p w14:paraId="72CDFDFE" w14:textId="4F479FD8" w:rsidR="004653BC" w:rsidRPr="006045C8" w:rsidRDefault="004653BC" w:rsidP="004653BC">
      <w:pPr>
        <w:pStyle w:val="Paragraphedeliste"/>
        <w:numPr>
          <w:ilvl w:val="0"/>
          <w:numId w:val="2"/>
        </w:numPr>
        <w:rPr>
          <w:rFonts w:ascii="Arial" w:hAnsi="Arial" w:cs="Arial"/>
          <w:sz w:val="20"/>
          <w:szCs w:val="20"/>
        </w:rPr>
      </w:pPr>
      <w:r w:rsidRPr="006045C8">
        <w:rPr>
          <w:rFonts w:ascii="Arial" w:hAnsi="Arial" w:cs="Arial"/>
          <w:sz w:val="20"/>
          <w:szCs w:val="20"/>
        </w:rPr>
        <w:t>Pré-réservation avant validation définitive ;</w:t>
      </w:r>
    </w:p>
    <w:p w14:paraId="6395E0E6" w14:textId="49BB45EE" w:rsidR="004653BC" w:rsidRPr="006045C8" w:rsidRDefault="004653BC" w:rsidP="004653BC">
      <w:pPr>
        <w:pStyle w:val="Paragraphedeliste"/>
        <w:numPr>
          <w:ilvl w:val="0"/>
          <w:numId w:val="2"/>
        </w:numPr>
        <w:rPr>
          <w:rFonts w:ascii="Arial" w:hAnsi="Arial" w:cs="Arial"/>
          <w:sz w:val="20"/>
          <w:szCs w:val="20"/>
        </w:rPr>
      </w:pPr>
      <w:r w:rsidRPr="006045C8">
        <w:rPr>
          <w:rFonts w:ascii="Arial" w:hAnsi="Arial" w:cs="Arial"/>
          <w:sz w:val="20"/>
          <w:szCs w:val="20"/>
        </w:rPr>
        <w:t xml:space="preserve">Notifications automatiques par </w:t>
      </w:r>
      <w:r w:rsidR="00200A82" w:rsidRPr="006045C8">
        <w:rPr>
          <w:rFonts w:ascii="Arial" w:hAnsi="Arial" w:cs="Arial"/>
          <w:sz w:val="20"/>
          <w:szCs w:val="20"/>
        </w:rPr>
        <w:t>courriel</w:t>
      </w:r>
      <w:r w:rsidRPr="006045C8">
        <w:rPr>
          <w:rFonts w:ascii="Arial" w:hAnsi="Arial" w:cs="Arial"/>
          <w:sz w:val="20"/>
          <w:szCs w:val="20"/>
        </w:rPr>
        <w:t xml:space="preserve"> aux voyageurs et gestionnaires (émission de billet, voucher, etc.) ;</w:t>
      </w:r>
    </w:p>
    <w:p w14:paraId="07E1B97D" w14:textId="67F55D8B" w:rsidR="004653BC" w:rsidRPr="006045C8" w:rsidRDefault="004653BC" w:rsidP="004653BC">
      <w:pPr>
        <w:pStyle w:val="Paragraphedeliste"/>
        <w:numPr>
          <w:ilvl w:val="0"/>
          <w:numId w:val="2"/>
        </w:numPr>
        <w:rPr>
          <w:rFonts w:ascii="Arial" w:hAnsi="Arial" w:cs="Arial"/>
          <w:sz w:val="20"/>
          <w:szCs w:val="20"/>
        </w:rPr>
      </w:pPr>
      <w:r w:rsidRPr="006045C8">
        <w:rPr>
          <w:rFonts w:ascii="Arial" w:hAnsi="Arial" w:cs="Arial"/>
          <w:sz w:val="20"/>
          <w:szCs w:val="20"/>
        </w:rPr>
        <w:t>Suivi en temps réel des réservations, statuts et confirmations ;</w:t>
      </w:r>
    </w:p>
    <w:p w14:paraId="7995B365" w14:textId="3B040965" w:rsidR="004653BC" w:rsidRPr="006045C8" w:rsidRDefault="004653BC" w:rsidP="00FC78F1">
      <w:pPr>
        <w:pStyle w:val="Paragraphedeliste"/>
        <w:numPr>
          <w:ilvl w:val="0"/>
          <w:numId w:val="2"/>
        </w:numPr>
        <w:spacing w:after="0"/>
        <w:rPr>
          <w:rFonts w:ascii="Arial" w:hAnsi="Arial" w:cs="Arial"/>
          <w:sz w:val="20"/>
          <w:szCs w:val="20"/>
        </w:rPr>
      </w:pPr>
      <w:r w:rsidRPr="006045C8">
        <w:rPr>
          <w:rFonts w:ascii="Arial" w:hAnsi="Arial" w:cs="Arial"/>
          <w:sz w:val="20"/>
          <w:szCs w:val="20"/>
        </w:rPr>
        <w:t>Traçabilité complète des actions (historique, validations</w:t>
      </w:r>
      <w:r w:rsidR="00200A82" w:rsidRPr="006045C8">
        <w:rPr>
          <w:rFonts w:ascii="Arial" w:hAnsi="Arial" w:cs="Arial"/>
          <w:sz w:val="20"/>
          <w:szCs w:val="20"/>
        </w:rPr>
        <w:t>, etc…</w:t>
      </w:r>
      <w:r w:rsidRPr="006045C8">
        <w:rPr>
          <w:rFonts w:ascii="Arial" w:hAnsi="Arial" w:cs="Arial"/>
          <w:sz w:val="20"/>
          <w:szCs w:val="20"/>
        </w:rPr>
        <w:t>).</w:t>
      </w:r>
    </w:p>
    <w:p w14:paraId="625A380F" w14:textId="77777777" w:rsidR="004653BC" w:rsidRPr="006045C8" w:rsidRDefault="004653BC" w:rsidP="00FC78F1">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4653BC" w:rsidRPr="006045C8" w14:paraId="77A028C5" w14:textId="77777777" w:rsidTr="00BC5083">
        <w:trPr>
          <w:trHeight w:val="2318"/>
        </w:trPr>
        <w:tc>
          <w:tcPr>
            <w:tcW w:w="9062" w:type="dxa"/>
          </w:tcPr>
          <w:p w14:paraId="02266F22" w14:textId="77777777" w:rsidR="004653BC" w:rsidRPr="006045C8" w:rsidRDefault="004653BC" w:rsidP="00237BE6">
            <w:pPr>
              <w:rPr>
                <w:rFonts w:ascii="Arial" w:hAnsi="Arial" w:cs="Arial"/>
                <w:b/>
                <w:bCs/>
                <w:i/>
                <w:iCs/>
                <w:sz w:val="20"/>
                <w:szCs w:val="22"/>
              </w:rPr>
            </w:pPr>
            <w:r w:rsidRPr="006045C8">
              <w:rPr>
                <w:rFonts w:ascii="Arial" w:hAnsi="Arial" w:cs="Arial"/>
                <w:b/>
                <w:bCs/>
                <w:i/>
                <w:iCs/>
                <w:sz w:val="20"/>
                <w:szCs w:val="22"/>
              </w:rPr>
              <w:t>Réponse du candidat :</w:t>
            </w:r>
          </w:p>
          <w:p w14:paraId="17822A5E" w14:textId="77777777" w:rsidR="004653BC" w:rsidRPr="006045C8" w:rsidRDefault="004653BC" w:rsidP="00237BE6">
            <w:pPr>
              <w:rPr>
                <w:rFonts w:ascii="Arial" w:hAnsi="Arial" w:cs="Arial"/>
                <w:b/>
                <w:bCs/>
                <w:i/>
                <w:iCs/>
                <w:sz w:val="20"/>
                <w:szCs w:val="22"/>
              </w:rPr>
            </w:pPr>
          </w:p>
        </w:tc>
      </w:tr>
    </w:tbl>
    <w:p w14:paraId="56490F7E" w14:textId="77777777" w:rsidR="004653BC" w:rsidRPr="006045C8" w:rsidRDefault="004653BC" w:rsidP="00FC78F1">
      <w:pPr>
        <w:spacing w:after="0"/>
        <w:rPr>
          <w:rFonts w:ascii="Arial" w:hAnsi="Arial" w:cs="Arial"/>
          <w:sz w:val="22"/>
          <w:szCs w:val="22"/>
        </w:rPr>
      </w:pPr>
      <w:r w:rsidRPr="006045C8">
        <w:rPr>
          <w:rFonts w:ascii="Arial" w:hAnsi="Arial" w:cs="Arial"/>
          <w:sz w:val="22"/>
          <w:szCs w:val="22"/>
        </w:rPr>
        <w:lastRenderedPageBreak/>
        <w:t xml:space="preserve"> </w:t>
      </w:r>
    </w:p>
    <w:p w14:paraId="1AC30F6D" w14:textId="28AEC96D" w:rsidR="004653BC" w:rsidRPr="006045C8" w:rsidRDefault="004653BC" w:rsidP="00FC78F1">
      <w:pPr>
        <w:spacing w:after="0"/>
        <w:ind w:left="708"/>
        <w:rPr>
          <w:rFonts w:ascii="Arial" w:hAnsi="Arial" w:cs="Arial"/>
          <w:sz w:val="22"/>
          <w:szCs w:val="20"/>
          <w:u w:val="single"/>
        </w:rPr>
      </w:pPr>
      <w:r w:rsidRPr="006045C8">
        <w:rPr>
          <w:rFonts w:ascii="Arial" w:hAnsi="Arial" w:cs="Arial"/>
          <w:sz w:val="22"/>
          <w:szCs w:val="20"/>
          <w:u w:val="single"/>
        </w:rPr>
        <w:t>3.5 Sécurité et fiabilité</w:t>
      </w:r>
    </w:p>
    <w:p w14:paraId="1B5F2CBB" w14:textId="77777777" w:rsidR="00FC78F1" w:rsidRPr="006045C8" w:rsidRDefault="00FC78F1" w:rsidP="00FC78F1">
      <w:pPr>
        <w:spacing w:after="0"/>
        <w:ind w:left="708"/>
        <w:rPr>
          <w:rFonts w:ascii="Arial" w:hAnsi="Arial" w:cs="Arial"/>
          <w:sz w:val="22"/>
          <w:szCs w:val="20"/>
          <w:u w:val="single"/>
        </w:rPr>
      </w:pPr>
    </w:p>
    <w:p w14:paraId="50665379" w14:textId="3F436CE6" w:rsidR="00BC5083" w:rsidRPr="006045C8" w:rsidRDefault="00BC5083" w:rsidP="00FC78F1">
      <w:pPr>
        <w:spacing w:after="0"/>
        <w:ind w:left="-284"/>
        <w:jc w:val="both"/>
        <w:rPr>
          <w:rFonts w:ascii="Arial" w:hAnsi="Arial" w:cs="Arial"/>
          <w:sz w:val="22"/>
          <w:szCs w:val="22"/>
        </w:rPr>
      </w:pPr>
      <w:r w:rsidRPr="006045C8">
        <w:rPr>
          <w:rFonts w:ascii="Arial" w:hAnsi="Arial" w:cs="Arial"/>
          <w:sz w:val="22"/>
          <w:szCs w:val="22"/>
        </w:rPr>
        <w:t>Décrivez les mesures de sécurité et de continuité de service :</w:t>
      </w:r>
    </w:p>
    <w:p w14:paraId="2EC79AF8" w14:textId="77777777" w:rsidR="00FC78F1" w:rsidRPr="006045C8" w:rsidRDefault="00FC78F1" w:rsidP="00FC78F1">
      <w:pPr>
        <w:spacing w:after="0"/>
        <w:ind w:left="-284"/>
        <w:jc w:val="both"/>
        <w:rPr>
          <w:rFonts w:ascii="Arial" w:hAnsi="Arial" w:cs="Arial"/>
          <w:sz w:val="22"/>
          <w:szCs w:val="22"/>
        </w:rPr>
      </w:pPr>
    </w:p>
    <w:p w14:paraId="009D2772" w14:textId="77777777" w:rsidR="00BC5083" w:rsidRPr="006045C8" w:rsidRDefault="00BC5083" w:rsidP="00BC5083">
      <w:pPr>
        <w:pStyle w:val="Paragraphedeliste"/>
        <w:numPr>
          <w:ilvl w:val="0"/>
          <w:numId w:val="2"/>
        </w:numPr>
        <w:rPr>
          <w:rFonts w:ascii="Arial" w:hAnsi="Arial" w:cs="Arial"/>
          <w:sz w:val="20"/>
          <w:szCs w:val="20"/>
        </w:rPr>
      </w:pPr>
      <w:r w:rsidRPr="006045C8">
        <w:rPr>
          <w:rFonts w:ascii="Arial" w:hAnsi="Arial" w:cs="Arial"/>
          <w:sz w:val="20"/>
          <w:szCs w:val="20"/>
        </w:rPr>
        <w:t>Conformité au RGPD (gestion des données personnelles, consentement, droit à l’oubli, hébergement en UE) ;</w:t>
      </w:r>
    </w:p>
    <w:p w14:paraId="27FEF5C4" w14:textId="2E3CC433" w:rsidR="00BC5083" w:rsidRPr="006045C8" w:rsidRDefault="00BC5083" w:rsidP="00BC5083">
      <w:pPr>
        <w:pStyle w:val="Paragraphedeliste"/>
        <w:numPr>
          <w:ilvl w:val="0"/>
          <w:numId w:val="2"/>
        </w:numPr>
        <w:rPr>
          <w:rFonts w:ascii="Arial" w:hAnsi="Arial" w:cs="Arial"/>
          <w:sz w:val="20"/>
          <w:szCs w:val="20"/>
        </w:rPr>
      </w:pPr>
      <w:r w:rsidRPr="006045C8">
        <w:rPr>
          <w:rFonts w:ascii="Arial" w:hAnsi="Arial" w:cs="Arial"/>
          <w:sz w:val="20"/>
          <w:szCs w:val="20"/>
        </w:rPr>
        <w:t>Système de sauvegarde / redondance garantissant la continuité du service en cas d’incident ;</w:t>
      </w:r>
    </w:p>
    <w:p w14:paraId="7B272044" w14:textId="3EF83C5A" w:rsidR="00BC5083" w:rsidRPr="006045C8" w:rsidRDefault="00BC5083" w:rsidP="00BC5083">
      <w:pPr>
        <w:pStyle w:val="Paragraphedeliste"/>
        <w:numPr>
          <w:ilvl w:val="0"/>
          <w:numId w:val="2"/>
        </w:numPr>
        <w:rPr>
          <w:rFonts w:ascii="Arial" w:hAnsi="Arial" w:cs="Arial"/>
          <w:sz w:val="20"/>
          <w:szCs w:val="20"/>
        </w:rPr>
      </w:pPr>
      <w:r w:rsidRPr="006045C8">
        <w:rPr>
          <w:rFonts w:ascii="Arial" w:hAnsi="Arial" w:cs="Arial"/>
          <w:sz w:val="20"/>
          <w:szCs w:val="20"/>
        </w:rPr>
        <w:t>Fréquence/modalités des mises à jour (avec ou sans interruption de service) ;</w:t>
      </w:r>
    </w:p>
    <w:p w14:paraId="270DC1A9" w14:textId="0355D6E6" w:rsidR="00BC5083" w:rsidRPr="006045C8" w:rsidRDefault="00BC5083" w:rsidP="00A03FD4">
      <w:pPr>
        <w:pStyle w:val="Paragraphedeliste"/>
        <w:numPr>
          <w:ilvl w:val="0"/>
          <w:numId w:val="2"/>
        </w:numPr>
        <w:spacing w:after="0"/>
        <w:rPr>
          <w:rFonts w:ascii="Arial" w:hAnsi="Arial" w:cs="Arial"/>
          <w:sz w:val="20"/>
          <w:szCs w:val="20"/>
        </w:rPr>
      </w:pPr>
      <w:r w:rsidRPr="006045C8">
        <w:rPr>
          <w:rFonts w:ascii="Arial" w:hAnsi="Arial" w:cs="Arial"/>
          <w:sz w:val="20"/>
          <w:szCs w:val="20"/>
        </w:rPr>
        <w:t>Mesures de cybersécurité (authentification forte, chiffrement, gestion des accès, audits de sécurité).</w:t>
      </w:r>
    </w:p>
    <w:p w14:paraId="0BE6E5F8" w14:textId="77777777" w:rsidR="00A2215F" w:rsidRPr="006045C8" w:rsidRDefault="00A2215F" w:rsidP="00A2215F">
      <w:pPr>
        <w:spacing w:after="0"/>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BC5083" w:rsidRPr="006045C8" w14:paraId="76DCE77E" w14:textId="77777777" w:rsidTr="00BC5083">
        <w:trPr>
          <w:trHeight w:val="2313"/>
        </w:trPr>
        <w:tc>
          <w:tcPr>
            <w:tcW w:w="9062" w:type="dxa"/>
          </w:tcPr>
          <w:p w14:paraId="7DA433D0" w14:textId="77777777" w:rsidR="00BC5083" w:rsidRPr="006045C8" w:rsidRDefault="00BC5083" w:rsidP="00237BE6">
            <w:pPr>
              <w:rPr>
                <w:rFonts w:ascii="Arial" w:hAnsi="Arial" w:cs="Arial"/>
                <w:b/>
                <w:bCs/>
                <w:i/>
                <w:iCs/>
                <w:sz w:val="20"/>
                <w:szCs w:val="22"/>
              </w:rPr>
            </w:pPr>
            <w:r w:rsidRPr="006045C8">
              <w:rPr>
                <w:rFonts w:ascii="Arial" w:hAnsi="Arial" w:cs="Arial"/>
                <w:b/>
                <w:bCs/>
                <w:i/>
                <w:iCs/>
                <w:sz w:val="20"/>
                <w:szCs w:val="22"/>
              </w:rPr>
              <w:t>Réponse du candidat :</w:t>
            </w:r>
          </w:p>
          <w:p w14:paraId="1F64BE15" w14:textId="77777777" w:rsidR="00BC5083" w:rsidRPr="006045C8" w:rsidRDefault="00BC5083" w:rsidP="00237BE6">
            <w:pPr>
              <w:rPr>
                <w:rFonts w:ascii="Arial" w:hAnsi="Arial" w:cs="Arial"/>
                <w:b/>
                <w:bCs/>
                <w:i/>
                <w:iCs/>
                <w:sz w:val="20"/>
                <w:szCs w:val="22"/>
              </w:rPr>
            </w:pPr>
          </w:p>
        </w:tc>
      </w:tr>
    </w:tbl>
    <w:p w14:paraId="13068101" w14:textId="77777777" w:rsidR="004653BC" w:rsidRPr="006045C8" w:rsidRDefault="004653BC" w:rsidP="00A2215F">
      <w:pPr>
        <w:spacing w:after="0"/>
        <w:rPr>
          <w:rFonts w:ascii="Arial" w:hAnsi="Arial" w:cs="Arial"/>
          <w:sz w:val="22"/>
          <w:szCs w:val="22"/>
        </w:rPr>
      </w:pPr>
    </w:p>
    <w:p w14:paraId="5260938C" w14:textId="77777777" w:rsidR="004653BC" w:rsidRPr="006045C8" w:rsidRDefault="004653BC" w:rsidP="00652D23">
      <w:pPr>
        <w:ind w:left="-284"/>
        <w:jc w:val="both"/>
        <w:rPr>
          <w:rFonts w:ascii="Arial" w:hAnsi="Arial" w:cs="Arial"/>
          <w:sz w:val="22"/>
          <w:szCs w:val="22"/>
        </w:rPr>
      </w:pPr>
    </w:p>
    <w:p w14:paraId="4BAB97DB" w14:textId="77777777" w:rsidR="002267C4" w:rsidRPr="006045C8" w:rsidRDefault="002267C4" w:rsidP="00652D23">
      <w:pPr>
        <w:ind w:left="-284"/>
        <w:jc w:val="both"/>
        <w:rPr>
          <w:rFonts w:ascii="Arial" w:hAnsi="Arial" w:cs="Arial"/>
          <w:sz w:val="22"/>
          <w:szCs w:val="22"/>
        </w:rPr>
      </w:pPr>
    </w:p>
    <w:p w14:paraId="06B3A16A" w14:textId="77777777" w:rsidR="002267C4" w:rsidRPr="006045C8" w:rsidRDefault="002267C4" w:rsidP="00652D23">
      <w:pPr>
        <w:ind w:left="-284"/>
        <w:jc w:val="both"/>
        <w:rPr>
          <w:rFonts w:ascii="Arial" w:hAnsi="Arial" w:cs="Arial"/>
          <w:sz w:val="22"/>
          <w:szCs w:val="22"/>
        </w:rPr>
      </w:pPr>
    </w:p>
    <w:p w14:paraId="3481C93C" w14:textId="77777777" w:rsidR="002267C4" w:rsidRPr="006045C8" w:rsidRDefault="002267C4" w:rsidP="00652D23">
      <w:pPr>
        <w:ind w:left="-284"/>
        <w:jc w:val="both"/>
        <w:rPr>
          <w:rFonts w:ascii="Arial" w:hAnsi="Arial" w:cs="Arial"/>
          <w:sz w:val="22"/>
          <w:szCs w:val="22"/>
        </w:rPr>
      </w:pPr>
    </w:p>
    <w:p w14:paraId="30B7BCFE" w14:textId="77777777" w:rsidR="002267C4" w:rsidRPr="006045C8" w:rsidRDefault="002267C4" w:rsidP="00652D23">
      <w:pPr>
        <w:ind w:left="-284"/>
        <w:jc w:val="both"/>
        <w:rPr>
          <w:rFonts w:ascii="Arial" w:hAnsi="Arial" w:cs="Arial"/>
          <w:sz w:val="22"/>
          <w:szCs w:val="22"/>
        </w:rPr>
      </w:pPr>
    </w:p>
    <w:p w14:paraId="2F86A2E4" w14:textId="77777777" w:rsidR="00200A82" w:rsidRPr="006045C8" w:rsidRDefault="00200A82" w:rsidP="00652D23">
      <w:pPr>
        <w:ind w:left="-284"/>
        <w:jc w:val="both"/>
        <w:rPr>
          <w:rFonts w:ascii="Arial" w:hAnsi="Arial" w:cs="Arial"/>
          <w:sz w:val="22"/>
          <w:szCs w:val="22"/>
        </w:rPr>
      </w:pPr>
    </w:p>
    <w:p w14:paraId="3588C624" w14:textId="77777777" w:rsidR="002267C4" w:rsidRPr="006045C8" w:rsidRDefault="002267C4" w:rsidP="00652D23">
      <w:pPr>
        <w:ind w:left="-284"/>
        <w:jc w:val="both"/>
        <w:rPr>
          <w:rFonts w:ascii="Arial" w:hAnsi="Arial" w:cs="Arial"/>
          <w:sz w:val="22"/>
          <w:szCs w:val="22"/>
        </w:rPr>
      </w:pPr>
    </w:p>
    <w:p w14:paraId="212F7E04" w14:textId="77777777" w:rsidR="00A03FD4" w:rsidRPr="006045C8" w:rsidRDefault="00A03FD4" w:rsidP="00652D23">
      <w:pPr>
        <w:ind w:left="-284"/>
        <w:jc w:val="both"/>
        <w:rPr>
          <w:rFonts w:ascii="Arial" w:hAnsi="Arial" w:cs="Arial"/>
          <w:sz w:val="22"/>
          <w:szCs w:val="22"/>
        </w:rPr>
      </w:pPr>
    </w:p>
    <w:p w14:paraId="086388B9" w14:textId="77777777" w:rsidR="00A03FD4" w:rsidRPr="006045C8" w:rsidRDefault="00A03FD4" w:rsidP="00652D23">
      <w:pPr>
        <w:ind w:left="-284"/>
        <w:jc w:val="both"/>
        <w:rPr>
          <w:rFonts w:ascii="Arial" w:hAnsi="Arial" w:cs="Arial"/>
          <w:sz w:val="22"/>
          <w:szCs w:val="22"/>
        </w:rPr>
      </w:pPr>
    </w:p>
    <w:p w14:paraId="03354633" w14:textId="77777777" w:rsidR="00A03FD4" w:rsidRDefault="00A03FD4" w:rsidP="00652D23">
      <w:pPr>
        <w:ind w:left="-284"/>
        <w:jc w:val="both"/>
        <w:rPr>
          <w:rFonts w:ascii="Arial" w:hAnsi="Arial" w:cs="Arial"/>
          <w:sz w:val="22"/>
          <w:szCs w:val="22"/>
        </w:rPr>
      </w:pPr>
    </w:p>
    <w:p w14:paraId="2C5F2C49" w14:textId="77777777" w:rsidR="006045C8" w:rsidRPr="006045C8" w:rsidRDefault="006045C8" w:rsidP="00652D23">
      <w:pPr>
        <w:ind w:left="-284"/>
        <w:jc w:val="both"/>
        <w:rPr>
          <w:rFonts w:ascii="Arial" w:hAnsi="Arial" w:cs="Arial"/>
          <w:sz w:val="22"/>
          <w:szCs w:val="22"/>
        </w:rPr>
      </w:pPr>
    </w:p>
    <w:p w14:paraId="06F50938" w14:textId="77777777" w:rsidR="00A03FD4" w:rsidRPr="006045C8" w:rsidRDefault="00A03FD4" w:rsidP="00652D23">
      <w:pPr>
        <w:ind w:left="-284"/>
        <w:jc w:val="both"/>
        <w:rPr>
          <w:rFonts w:ascii="Arial" w:hAnsi="Arial" w:cs="Arial"/>
          <w:sz w:val="22"/>
          <w:szCs w:val="22"/>
        </w:rPr>
      </w:pPr>
    </w:p>
    <w:p w14:paraId="272C22C4" w14:textId="77777777" w:rsidR="00A03FD4" w:rsidRPr="006045C8" w:rsidRDefault="00A03FD4" w:rsidP="00652D23">
      <w:pPr>
        <w:ind w:left="-284"/>
        <w:jc w:val="both"/>
        <w:rPr>
          <w:rFonts w:ascii="Arial" w:hAnsi="Arial" w:cs="Arial"/>
          <w:sz w:val="22"/>
          <w:szCs w:val="22"/>
        </w:rPr>
      </w:pPr>
    </w:p>
    <w:p w14:paraId="70712320" w14:textId="77777777" w:rsidR="00A03FD4" w:rsidRPr="006045C8" w:rsidRDefault="00A03FD4" w:rsidP="00652D23">
      <w:pPr>
        <w:ind w:left="-284"/>
        <w:jc w:val="both"/>
        <w:rPr>
          <w:rFonts w:ascii="Arial" w:hAnsi="Arial" w:cs="Arial"/>
          <w:sz w:val="22"/>
          <w:szCs w:val="22"/>
        </w:rPr>
      </w:pPr>
    </w:p>
    <w:p w14:paraId="5E62F569" w14:textId="77777777" w:rsidR="002267C4" w:rsidRPr="006045C8" w:rsidRDefault="002267C4" w:rsidP="00652D23">
      <w:pPr>
        <w:ind w:left="-284"/>
        <w:jc w:val="both"/>
        <w:rPr>
          <w:rFonts w:ascii="Arial" w:hAnsi="Arial" w:cs="Arial"/>
          <w:sz w:val="22"/>
          <w:szCs w:val="22"/>
        </w:rPr>
      </w:pPr>
    </w:p>
    <w:p w14:paraId="5A9A24A9" w14:textId="4BDE42F1" w:rsidR="002267C4" w:rsidRPr="006045C8" w:rsidRDefault="002267C4" w:rsidP="002267C4">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t>Qualité des Services complémentaires</w:t>
      </w:r>
    </w:p>
    <w:p w14:paraId="24C8D227" w14:textId="77777777" w:rsidR="002267C4" w:rsidRPr="006045C8" w:rsidRDefault="002267C4" w:rsidP="002267C4">
      <w:pPr>
        <w:spacing w:after="0"/>
        <w:rPr>
          <w:rFonts w:ascii="Arial" w:hAnsi="Arial" w:cs="Arial"/>
          <w:b/>
          <w:bCs/>
          <w:szCs w:val="22"/>
          <w:u w:val="single"/>
        </w:rPr>
      </w:pPr>
    </w:p>
    <w:p w14:paraId="18714559" w14:textId="77777777" w:rsidR="00617338" w:rsidRPr="006045C8" w:rsidRDefault="00617338" w:rsidP="002267C4">
      <w:pPr>
        <w:spacing w:after="0"/>
        <w:rPr>
          <w:rFonts w:ascii="Arial" w:hAnsi="Arial" w:cs="Arial"/>
          <w:sz w:val="22"/>
          <w:szCs w:val="22"/>
          <w:u w:val="single"/>
        </w:rPr>
      </w:pPr>
      <w:r w:rsidRPr="006045C8">
        <w:rPr>
          <w:rFonts w:ascii="Arial" w:hAnsi="Arial" w:cs="Arial"/>
          <w:sz w:val="22"/>
          <w:szCs w:val="22"/>
          <w:u w:val="single"/>
        </w:rPr>
        <w:t xml:space="preserve">Objectifs : </w:t>
      </w:r>
    </w:p>
    <w:p w14:paraId="364392DF" w14:textId="36B00AA8" w:rsidR="002267C4" w:rsidRPr="006045C8" w:rsidRDefault="002267C4" w:rsidP="002267C4">
      <w:pPr>
        <w:spacing w:after="0"/>
        <w:rPr>
          <w:rFonts w:ascii="Arial" w:hAnsi="Arial" w:cs="Arial"/>
          <w:sz w:val="22"/>
          <w:szCs w:val="22"/>
        </w:rPr>
      </w:pPr>
      <w:r w:rsidRPr="006045C8">
        <w:rPr>
          <w:rFonts w:ascii="Arial" w:hAnsi="Arial" w:cs="Arial"/>
          <w:sz w:val="22"/>
          <w:szCs w:val="22"/>
        </w:rPr>
        <w:t>Évaluer la richesse, la pertinence et la qualité des services complémentaires proposés par le candidat, destinés à faciliter les déplacements professionnels, optimiser le confort des voyageurs et répondre aux besoins spécifiques de l’ENSAD</w:t>
      </w:r>
      <w:r w:rsidR="00617338" w:rsidRPr="006045C8">
        <w:rPr>
          <w:rFonts w:ascii="Arial" w:hAnsi="Arial" w:cs="Arial"/>
          <w:sz w:val="22"/>
          <w:szCs w:val="22"/>
        </w:rPr>
        <w:t xml:space="preserve">. </w:t>
      </w:r>
    </w:p>
    <w:p w14:paraId="3F3502D8" w14:textId="77777777" w:rsidR="00024A31" w:rsidRPr="006045C8" w:rsidRDefault="00024A31" w:rsidP="002267C4">
      <w:pPr>
        <w:spacing w:after="0"/>
        <w:rPr>
          <w:rFonts w:ascii="Arial" w:hAnsi="Arial" w:cs="Arial"/>
          <w:sz w:val="22"/>
          <w:szCs w:val="22"/>
        </w:rPr>
      </w:pPr>
    </w:p>
    <w:p w14:paraId="73C5FD29" w14:textId="113DBA1F" w:rsidR="00024A31" w:rsidRPr="006045C8" w:rsidRDefault="00024A31" w:rsidP="00A2215F">
      <w:pPr>
        <w:spacing w:after="0"/>
        <w:ind w:left="708"/>
        <w:rPr>
          <w:rFonts w:ascii="Arial" w:hAnsi="Arial" w:cs="Arial"/>
          <w:sz w:val="22"/>
          <w:szCs w:val="20"/>
          <w:u w:val="single"/>
        </w:rPr>
      </w:pPr>
      <w:r w:rsidRPr="006045C8">
        <w:rPr>
          <w:rFonts w:ascii="Arial" w:hAnsi="Arial" w:cs="Arial"/>
          <w:sz w:val="22"/>
          <w:szCs w:val="20"/>
          <w:u w:val="single"/>
        </w:rPr>
        <w:t>4.1 Conditions d’hébergement</w:t>
      </w:r>
      <w:r w:rsidR="00617338" w:rsidRPr="006045C8">
        <w:rPr>
          <w:rFonts w:ascii="Arial" w:hAnsi="Arial" w:cs="Arial"/>
          <w:sz w:val="22"/>
          <w:szCs w:val="20"/>
          <w:u w:val="single"/>
        </w:rPr>
        <w:t xml:space="preserve"> </w:t>
      </w:r>
    </w:p>
    <w:p w14:paraId="4FBD13FB" w14:textId="77777777" w:rsidR="00A2215F" w:rsidRPr="006045C8" w:rsidRDefault="00A2215F" w:rsidP="00617338">
      <w:pPr>
        <w:spacing w:after="0"/>
        <w:rPr>
          <w:rFonts w:ascii="Arial" w:hAnsi="Arial" w:cs="Arial"/>
          <w:sz w:val="22"/>
          <w:szCs w:val="20"/>
          <w:u w:val="single"/>
        </w:rPr>
      </w:pPr>
    </w:p>
    <w:p w14:paraId="499C7F8E" w14:textId="7FB6573D" w:rsidR="00024A31" w:rsidRPr="006045C8" w:rsidRDefault="00024A31" w:rsidP="00024A31">
      <w:pPr>
        <w:spacing w:after="0"/>
        <w:rPr>
          <w:rFonts w:ascii="Arial" w:hAnsi="Arial" w:cs="Arial"/>
          <w:sz w:val="22"/>
          <w:szCs w:val="22"/>
        </w:rPr>
      </w:pPr>
      <w:r w:rsidRPr="006045C8">
        <w:rPr>
          <w:rFonts w:ascii="Arial" w:hAnsi="Arial" w:cs="Arial"/>
          <w:sz w:val="22"/>
          <w:szCs w:val="22"/>
        </w:rPr>
        <w:t>Décri</w:t>
      </w:r>
      <w:r w:rsidR="00617338" w:rsidRPr="006045C8">
        <w:rPr>
          <w:rFonts w:ascii="Arial" w:hAnsi="Arial" w:cs="Arial"/>
          <w:sz w:val="22"/>
          <w:szCs w:val="22"/>
        </w:rPr>
        <w:t>vez</w:t>
      </w:r>
      <w:r w:rsidRPr="006045C8">
        <w:rPr>
          <w:rFonts w:ascii="Arial" w:hAnsi="Arial" w:cs="Arial"/>
          <w:sz w:val="22"/>
          <w:szCs w:val="22"/>
        </w:rPr>
        <w:t xml:space="preserve"> les services inclus et les conditions proposées pour l’hébergement :</w:t>
      </w:r>
    </w:p>
    <w:p w14:paraId="77F5C062" w14:textId="77777777" w:rsidR="00024A31" w:rsidRPr="006045C8" w:rsidRDefault="00024A31" w:rsidP="00024A31">
      <w:pPr>
        <w:spacing w:after="0"/>
        <w:rPr>
          <w:rFonts w:ascii="Arial" w:hAnsi="Arial" w:cs="Arial"/>
          <w:sz w:val="22"/>
          <w:szCs w:val="22"/>
        </w:rPr>
      </w:pPr>
    </w:p>
    <w:p w14:paraId="13D6439B" w14:textId="77777777" w:rsidR="00024A31" w:rsidRPr="006045C8" w:rsidRDefault="00024A31" w:rsidP="00024A31">
      <w:pPr>
        <w:pStyle w:val="Paragraphedeliste"/>
        <w:numPr>
          <w:ilvl w:val="0"/>
          <w:numId w:val="2"/>
        </w:numPr>
        <w:rPr>
          <w:rFonts w:ascii="Arial" w:hAnsi="Arial" w:cs="Arial"/>
          <w:sz w:val="20"/>
          <w:szCs w:val="20"/>
        </w:rPr>
      </w:pPr>
      <w:r w:rsidRPr="006045C8">
        <w:rPr>
          <w:rFonts w:ascii="Arial" w:hAnsi="Arial" w:cs="Arial"/>
          <w:sz w:val="20"/>
          <w:szCs w:val="20"/>
        </w:rPr>
        <w:t>Inclusion systématique des petits-déjeuners dans les réservations ;</w:t>
      </w:r>
    </w:p>
    <w:p w14:paraId="1DEC53B3" w14:textId="5CB6BA52" w:rsidR="00024A31" w:rsidRPr="006045C8" w:rsidRDefault="00024A31" w:rsidP="00024A31">
      <w:pPr>
        <w:pStyle w:val="Paragraphedeliste"/>
        <w:numPr>
          <w:ilvl w:val="0"/>
          <w:numId w:val="2"/>
        </w:numPr>
        <w:rPr>
          <w:rFonts w:ascii="Arial" w:hAnsi="Arial" w:cs="Arial"/>
          <w:sz w:val="20"/>
          <w:szCs w:val="20"/>
        </w:rPr>
      </w:pPr>
      <w:r w:rsidRPr="006045C8">
        <w:rPr>
          <w:rFonts w:ascii="Arial" w:hAnsi="Arial" w:cs="Arial"/>
          <w:sz w:val="20"/>
          <w:szCs w:val="20"/>
        </w:rPr>
        <w:t>Taxes de séjour comprises dans le prix annoncé, modalités de gestion de celles-ci ;</w:t>
      </w:r>
    </w:p>
    <w:p w14:paraId="3393B569" w14:textId="77777777" w:rsidR="00A2215F" w:rsidRPr="006045C8" w:rsidRDefault="00A2215F" w:rsidP="00A2215F">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957263" w:rsidRPr="006045C8" w14:paraId="7BF46FDE" w14:textId="77777777" w:rsidTr="00DF57E6">
        <w:trPr>
          <w:trHeight w:val="2313"/>
        </w:trPr>
        <w:tc>
          <w:tcPr>
            <w:tcW w:w="9062" w:type="dxa"/>
          </w:tcPr>
          <w:p w14:paraId="44BAEA31" w14:textId="77777777" w:rsidR="00957263" w:rsidRPr="006045C8" w:rsidRDefault="00957263" w:rsidP="00DF57E6">
            <w:pPr>
              <w:rPr>
                <w:rFonts w:ascii="Arial" w:hAnsi="Arial" w:cs="Arial"/>
                <w:b/>
                <w:bCs/>
                <w:i/>
                <w:iCs/>
                <w:sz w:val="20"/>
                <w:szCs w:val="22"/>
              </w:rPr>
            </w:pPr>
            <w:r w:rsidRPr="006045C8">
              <w:rPr>
                <w:rFonts w:ascii="Arial" w:hAnsi="Arial" w:cs="Arial"/>
                <w:b/>
                <w:bCs/>
                <w:i/>
                <w:iCs/>
                <w:sz w:val="20"/>
                <w:szCs w:val="22"/>
              </w:rPr>
              <w:t>Réponse du candidat :</w:t>
            </w:r>
          </w:p>
          <w:p w14:paraId="51B7318B" w14:textId="77777777" w:rsidR="00957263" w:rsidRPr="006045C8" w:rsidRDefault="00957263" w:rsidP="00DF57E6">
            <w:pPr>
              <w:rPr>
                <w:rFonts w:ascii="Arial" w:hAnsi="Arial" w:cs="Arial"/>
                <w:b/>
                <w:bCs/>
                <w:i/>
                <w:iCs/>
                <w:sz w:val="20"/>
                <w:szCs w:val="22"/>
              </w:rPr>
            </w:pPr>
          </w:p>
        </w:tc>
      </w:tr>
    </w:tbl>
    <w:p w14:paraId="064F939F" w14:textId="77777777" w:rsidR="00024A31" w:rsidRPr="006045C8" w:rsidRDefault="00024A31" w:rsidP="002267C4">
      <w:pPr>
        <w:spacing w:after="0"/>
        <w:rPr>
          <w:rFonts w:ascii="Arial" w:hAnsi="Arial" w:cs="Arial"/>
          <w:sz w:val="22"/>
          <w:szCs w:val="22"/>
        </w:rPr>
      </w:pPr>
    </w:p>
    <w:p w14:paraId="79EF6D49" w14:textId="77777777" w:rsidR="00A2215F" w:rsidRPr="006045C8" w:rsidRDefault="00024A31" w:rsidP="00A2215F">
      <w:pPr>
        <w:spacing w:after="0"/>
        <w:ind w:left="708"/>
        <w:rPr>
          <w:rFonts w:ascii="Arial" w:hAnsi="Arial" w:cs="Arial"/>
          <w:sz w:val="22"/>
          <w:szCs w:val="20"/>
          <w:u w:val="single"/>
        </w:rPr>
      </w:pPr>
      <w:r w:rsidRPr="006045C8">
        <w:rPr>
          <w:rFonts w:ascii="Arial" w:hAnsi="Arial" w:cs="Arial"/>
          <w:sz w:val="22"/>
          <w:szCs w:val="20"/>
          <w:u w:val="single"/>
        </w:rPr>
        <w:t>4.2 Service de mobilité : réservation d’autocar</w:t>
      </w:r>
    </w:p>
    <w:p w14:paraId="01EDA539" w14:textId="28EF2872" w:rsidR="00024A31" w:rsidRPr="006045C8" w:rsidRDefault="00024A31" w:rsidP="00A2215F">
      <w:pPr>
        <w:spacing w:after="0"/>
        <w:ind w:left="708"/>
        <w:rPr>
          <w:rFonts w:ascii="Arial" w:hAnsi="Arial" w:cs="Arial"/>
          <w:sz w:val="22"/>
          <w:szCs w:val="20"/>
          <w:u w:val="single"/>
        </w:rPr>
      </w:pPr>
      <w:r w:rsidRPr="006045C8">
        <w:rPr>
          <w:rFonts w:ascii="Arial" w:hAnsi="Arial" w:cs="Arial"/>
          <w:sz w:val="22"/>
          <w:szCs w:val="20"/>
          <w:u w:val="single"/>
        </w:rPr>
        <w:t xml:space="preserve"> </w:t>
      </w:r>
    </w:p>
    <w:p w14:paraId="02A4539C" w14:textId="0A6FA67C" w:rsidR="00024A31" w:rsidRPr="006045C8" w:rsidRDefault="00024A31" w:rsidP="002267C4">
      <w:pPr>
        <w:spacing w:after="0"/>
        <w:rPr>
          <w:rFonts w:ascii="Arial" w:hAnsi="Arial" w:cs="Arial"/>
          <w:sz w:val="22"/>
          <w:szCs w:val="22"/>
        </w:rPr>
      </w:pPr>
      <w:r w:rsidRPr="006045C8">
        <w:rPr>
          <w:rFonts w:ascii="Arial" w:hAnsi="Arial" w:cs="Arial"/>
          <w:sz w:val="22"/>
          <w:szCs w:val="22"/>
        </w:rPr>
        <w:t>Décrire les services de transport complémentaires mis à disposition :</w:t>
      </w:r>
    </w:p>
    <w:p w14:paraId="3D2AE44A" w14:textId="77777777" w:rsidR="00024A31" w:rsidRPr="006045C8" w:rsidRDefault="00024A31" w:rsidP="002267C4">
      <w:pPr>
        <w:spacing w:after="0"/>
        <w:rPr>
          <w:rFonts w:ascii="Arial" w:hAnsi="Arial" w:cs="Arial"/>
          <w:sz w:val="22"/>
          <w:szCs w:val="22"/>
        </w:rPr>
      </w:pPr>
    </w:p>
    <w:p w14:paraId="7A630E56" w14:textId="695375EA" w:rsidR="00024A31" w:rsidRPr="006045C8" w:rsidRDefault="00024A31" w:rsidP="00024A31">
      <w:pPr>
        <w:pStyle w:val="Paragraphedeliste"/>
        <w:numPr>
          <w:ilvl w:val="0"/>
          <w:numId w:val="2"/>
        </w:numPr>
        <w:rPr>
          <w:rFonts w:ascii="Arial" w:hAnsi="Arial" w:cs="Arial"/>
          <w:sz w:val="20"/>
          <w:szCs w:val="20"/>
        </w:rPr>
      </w:pPr>
      <w:r w:rsidRPr="006045C8">
        <w:rPr>
          <w:rFonts w:ascii="Arial" w:hAnsi="Arial" w:cs="Arial"/>
          <w:sz w:val="20"/>
          <w:szCs w:val="20"/>
        </w:rPr>
        <w:t>Possibilité de réserver des autocars avec chauffeur pour des déplacements collectifs (visites, séminaires, missions de groupe, etc.) ;</w:t>
      </w:r>
    </w:p>
    <w:p w14:paraId="4529E537" w14:textId="51E95DBF" w:rsidR="00024A31" w:rsidRPr="006045C8" w:rsidRDefault="00024A31" w:rsidP="00024A31">
      <w:pPr>
        <w:pStyle w:val="Paragraphedeliste"/>
        <w:numPr>
          <w:ilvl w:val="0"/>
          <w:numId w:val="2"/>
        </w:numPr>
        <w:rPr>
          <w:rFonts w:ascii="Arial" w:hAnsi="Arial" w:cs="Arial"/>
          <w:sz w:val="20"/>
          <w:szCs w:val="20"/>
        </w:rPr>
      </w:pPr>
      <w:r w:rsidRPr="006045C8">
        <w:rPr>
          <w:rFonts w:ascii="Arial" w:hAnsi="Arial" w:cs="Arial"/>
          <w:sz w:val="20"/>
          <w:szCs w:val="20"/>
        </w:rPr>
        <w:t>Offre de location de cars, minibus ou véhicules de groupe avec ou sans chauffeur ;</w:t>
      </w:r>
    </w:p>
    <w:p w14:paraId="26202965" w14:textId="77777777" w:rsidR="00A2215F" w:rsidRPr="006045C8" w:rsidRDefault="00A2215F" w:rsidP="00A2215F">
      <w:pPr>
        <w:spacing w:after="0"/>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957263" w:rsidRPr="006045C8" w14:paraId="7997C533" w14:textId="77777777" w:rsidTr="00DF57E6">
        <w:trPr>
          <w:trHeight w:val="2313"/>
        </w:trPr>
        <w:tc>
          <w:tcPr>
            <w:tcW w:w="9062" w:type="dxa"/>
          </w:tcPr>
          <w:p w14:paraId="6B7497B3" w14:textId="77777777" w:rsidR="00957263" w:rsidRPr="006045C8" w:rsidRDefault="00957263" w:rsidP="00DF57E6">
            <w:pPr>
              <w:rPr>
                <w:rFonts w:ascii="Arial" w:hAnsi="Arial" w:cs="Arial"/>
                <w:b/>
                <w:bCs/>
                <w:i/>
                <w:iCs/>
                <w:sz w:val="20"/>
                <w:szCs w:val="22"/>
              </w:rPr>
            </w:pPr>
            <w:r w:rsidRPr="006045C8">
              <w:rPr>
                <w:rFonts w:ascii="Arial" w:hAnsi="Arial" w:cs="Arial"/>
                <w:b/>
                <w:bCs/>
                <w:i/>
                <w:iCs/>
                <w:sz w:val="20"/>
                <w:szCs w:val="22"/>
              </w:rPr>
              <w:t>Réponse du candidat :</w:t>
            </w:r>
          </w:p>
          <w:p w14:paraId="72EC9833" w14:textId="77777777" w:rsidR="00957263" w:rsidRPr="006045C8" w:rsidRDefault="00957263" w:rsidP="00A2215F">
            <w:pPr>
              <w:spacing w:line="278" w:lineRule="auto"/>
              <w:rPr>
                <w:rFonts w:ascii="Arial" w:hAnsi="Arial" w:cs="Arial"/>
                <w:b/>
                <w:bCs/>
                <w:i/>
                <w:iCs/>
                <w:sz w:val="20"/>
                <w:szCs w:val="22"/>
              </w:rPr>
            </w:pPr>
          </w:p>
        </w:tc>
      </w:tr>
    </w:tbl>
    <w:p w14:paraId="0030E8FB" w14:textId="77777777" w:rsidR="00957263" w:rsidRDefault="00957263" w:rsidP="002267C4">
      <w:pPr>
        <w:spacing w:after="0"/>
        <w:rPr>
          <w:rFonts w:ascii="Arial" w:hAnsi="Arial" w:cs="Arial"/>
          <w:sz w:val="22"/>
          <w:szCs w:val="22"/>
        </w:rPr>
      </w:pPr>
    </w:p>
    <w:p w14:paraId="692A0681" w14:textId="77777777" w:rsidR="006045C8" w:rsidRPr="006045C8" w:rsidRDefault="006045C8" w:rsidP="002267C4">
      <w:pPr>
        <w:spacing w:after="0"/>
        <w:rPr>
          <w:rFonts w:ascii="Arial" w:hAnsi="Arial" w:cs="Arial"/>
          <w:sz w:val="22"/>
          <w:szCs w:val="22"/>
        </w:rPr>
      </w:pPr>
    </w:p>
    <w:p w14:paraId="0FE4540C" w14:textId="17C84B18" w:rsidR="00024A31" w:rsidRPr="006045C8" w:rsidRDefault="00024A31" w:rsidP="00A2215F">
      <w:pPr>
        <w:spacing w:after="0"/>
        <w:ind w:left="708"/>
        <w:rPr>
          <w:rFonts w:ascii="Arial" w:hAnsi="Arial" w:cs="Arial"/>
          <w:sz w:val="22"/>
          <w:szCs w:val="20"/>
          <w:u w:val="single"/>
        </w:rPr>
      </w:pPr>
      <w:r w:rsidRPr="006045C8">
        <w:rPr>
          <w:rFonts w:ascii="Arial" w:hAnsi="Arial" w:cs="Arial"/>
          <w:sz w:val="22"/>
          <w:szCs w:val="20"/>
          <w:u w:val="single"/>
        </w:rPr>
        <w:t xml:space="preserve">4.3 </w:t>
      </w:r>
      <w:r w:rsidR="00136022" w:rsidRPr="006045C8">
        <w:rPr>
          <w:rFonts w:ascii="Arial" w:hAnsi="Arial" w:cs="Arial"/>
          <w:sz w:val="22"/>
          <w:szCs w:val="20"/>
          <w:u w:val="single"/>
        </w:rPr>
        <w:t>R</w:t>
      </w:r>
      <w:r w:rsidRPr="006045C8">
        <w:rPr>
          <w:rFonts w:ascii="Arial" w:hAnsi="Arial" w:cs="Arial"/>
          <w:sz w:val="22"/>
          <w:szCs w:val="20"/>
          <w:u w:val="single"/>
        </w:rPr>
        <w:t>éservation via auberges de jeunesse</w:t>
      </w:r>
    </w:p>
    <w:p w14:paraId="17E4AB41" w14:textId="77777777" w:rsidR="00024A31" w:rsidRPr="006045C8" w:rsidRDefault="00024A31" w:rsidP="00A2215F">
      <w:pPr>
        <w:spacing w:after="0"/>
        <w:ind w:left="708"/>
        <w:rPr>
          <w:rFonts w:ascii="Arial" w:hAnsi="Arial" w:cs="Arial"/>
          <w:sz w:val="22"/>
          <w:szCs w:val="22"/>
        </w:rPr>
      </w:pPr>
    </w:p>
    <w:p w14:paraId="7424ED3A" w14:textId="3F81CE56" w:rsidR="00024A31" w:rsidRPr="006045C8" w:rsidRDefault="00957263" w:rsidP="002267C4">
      <w:pPr>
        <w:spacing w:after="0"/>
        <w:rPr>
          <w:rFonts w:ascii="Arial" w:hAnsi="Arial" w:cs="Arial"/>
          <w:sz w:val="22"/>
          <w:szCs w:val="22"/>
        </w:rPr>
      </w:pPr>
      <w:r w:rsidRPr="006045C8">
        <w:rPr>
          <w:rFonts w:ascii="Arial" w:hAnsi="Arial" w:cs="Arial"/>
          <w:sz w:val="22"/>
          <w:szCs w:val="22"/>
        </w:rPr>
        <w:t xml:space="preserve">Décrivez la possibilité de réserver des auberges de jeunesse, résidences, ou hébergements à bas coût (adaptés aux missions de courte durée ou aux déplacements étudiants) ? </w:t>
      </w:r>
    </w:p>
    <w:p w14:paraId="1CD48A32" w14:textId="77777777" w:rsidR="00024A31" w:rsidRPr="006045C8" w:rsidRDefault="00024A31"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957263" w:rsidRPr="006045C8" w14:paraId="33A5C78A" w14:textId="77777777" w:rsidTr="00DF57E6">
        <w:trPr>
          <w:trHeight w:val="2313"/>
        </w:trPr>
        <w:tc>
          <w:tcPr>
            <w:tcW w:w="9062" w:type="dxa"/>
          </w:tcPr>
          <w:p w14:paraId="6F668D58" w14:textId="77777777" w:rsidR="00957263" w:rsidRPr="006045C8" w:rsidRDefault="00957263" w:rsidP="00DF57E6">
            <w:pPr>
              <w:rPr>
                <w:rFonts w:ascii="Arial" w:hAnsi="Arial" w:cs="Arial"/>
                <w:b/>
                <w:bCs/>
                <w:i/>
                <w:iCs/>
                <w:sz w:val="20"/>
                <w:szCs w:val="22"/>
              </w:rPr>
            </w:pPr>
            <w:r w:rsidRPr="006045C8">
              <w:rPr>
                <w:rFonts w:ascii="Arial" w:hAnsi="Arial" w:cs="Arial"/>
                <w:b/>
                <w:bCs/>
                <w:i/>
                <w:iCs/>
                <w:sz w:val="20"/>
                <w:szCs w:val="22"/>
              </w:rPr>
              <w:t>Réponse du candidat :</w:t>
            </w:r>
          </w:p>
          <w:p w14:paraId="4C495098" w14:textId="77777777" w:rsidR="00957263" w:rsidRPr="006045C8" w:rsidRDefault="00957263" w:rsidP="00DF57E6">
            <w:pPr>
              <w:rPr>
                <w:rFonts w:ascii="Arial" w:hAnsi="Arial" w:cs="Arial"/>
                <w:b/>
                <w:bCs/>
                <w:i/>
                <w:iCs/>
                <w:sz w:val="20"/>
                <w:szCs w:val="22"/>
              </w:rPr>
            </w:pPr>
          </w:p>
        </w:tc>
      </w:tr>
    </w:tbl>
    <w:p w14:paraId="271F9955" w14:textId="77777777" w:rsidR="00957263" w:rsidRPr="006045C8" w:rsidRDefault="00957263" w:rsidP="002267C4">
      <w:pPr>
        <w:spacing w:after="0"/>
        <w:rPr>
          <w:rFonts w:ascii="Arial" w:hAnsi="Arial" w:cs="Arial"/>
          <w:sz w:val="22"/>
          <w:szCs w:val="22"/>
        </w:rPr>
      </w:pPr>
    </w:p>
    <w:p w14:paraId="6FD700F4" w14:textId="79F598FA" w:rsidR="00024A31" w:rsidRPr="006045C8" w:rsidRDefault="00024A31" w:rsidP="00A2215F">
      <w:pPr>
        <w:spacing w:after="0"/>
        <w:ind w:left="708"/>
        <w:rPr>
          <w:rFonts w:ascii="Arial" w:hAnsi="Arial" w:cs="Arial"/>
          <w:sz w:val="22"/>
          <w:szCs w:val="20"/>
          <w:u w:val="single"/>
        </w:rPr>
      </w:pPr>
      <w:r w:rsidRPr="006045C8">
        <w:rPr>
          <w:rFonts w:ascii="Arial" w:hAnsi="Arial" w:cs="Arial"/>
          <w:sz w:val="22"/>
          <w:szCs w:val="20"/>
          <w:u w:val="single"/>
        </w:rPr>
        <w:t xml:space="preserve">4.4 </w:t>
      </w:r>
      <w:r w:rsidR="00136022" w:rsidRPr="006045C8">
        <w:rPr>
          <w:rFonts w:ascii="Arial" w:hAnsi="Arial" w:cs="Arial"/>
          <w:sz w:val="22"/>
          <w:szCs w:val="20"/>
          <w:u w:val="single"/>
        </w:rPr>
        <w:t>C</w:t>
      </w:r>
      <w:r w:rsidRPr="006045C8">
        <w:rPr>
          <w:rFonts w:ascii="Arial" w:hAnsi="Arial" w:cs="Arial"/>
          <w:sz w:val="22"/>
          <w:szCs w:val="20"/>
          <w:u w:val="single"/>
        </w:rPr>
        <w:t>ommande et gestion de cartes d’abonnement</w:t>
      </w:r>
    </w:p>
    <w:p w14:paraId="05472C8C" w14:textId="77777777" w:rsidR="00A2215F" w:rsidRPr="006045C8" w:rsidRDefault="00A2215F" w:rsidP="00A2215F">
      <w:pPr>
        <w:spacing w:after="0"/>
        <w:ind w:left="708"/>
        <w:rPr>
          <w:rFonts w:ascii="Arial" w:hAnsi="Arial" w:cs="Arial"/>
          <w:sz w:val="22"/>
          <w:szCs w:val="20"/>
          <w:u w:val="single"/>
        </w:rPr>
      </w:pPr>
    </w:p>
    <w:p w14:paraId="697B2025" w14:textId="77777777" w:rsidR="00957263" w:rsidRPr="006045C8" w:rsidRDefault="00957263" w:rsidP="00957263">
      <w:pPr>
        <w:spacing w:after="0"/>
        <w:rPr>
          <w:rFonts w:ascii="Arial" w:hAnsi="Arial" w:cs="Arial"/>
          <w:sz w:val="22"/>
          <w:szCs w:val="22"/>
        </w:rPr>
      </w:pPr>
      <w:r w:rsidRPr="006045C8">
        <w:rPr>
          <w:rFonts w:ascii="Arial" w:hAnsi="Arial" w:cs="Arial"/>
          <w:sz w:val="22"/>
          <w:szCs w:val="22"/>
        </w:rPr>
        <w:t>Décrire les services d’accompagnement administratif proposés au client :</w:t>
      </w:r>
    </w:p>
    <w:p w14:paraId="1003AACC" w14:textId="77777777" w:rsidR="00957263" w:rsidRPr="006045C8" w:rsidRDefault="00957263" w:rsidP="00957263">
      <w:pPr>
        <w:spacing w:after="0"/>
        <w:rPr>
          <w:rFonts w:ascii="Arial" w:hAnsi="Arial" w:cs="Arial"/>
          <w:sz w:val="22"/>
          <w:szCs w:val="22"/>
        </w:rPr>
      </w:pPr>
    </w:p>
    <w:p w14:paraId="338D20DB" w14:textId="77777777" w:rsidR="00957263" w:rsidRPr="006045C8" w:rsidRDefault="00957263" w:rsidP="00957263">
      <w:pPr>
        <w:pStyle w:val="Paragraphedeliste"/>
        <w:numPr>
          <w:ilvl w:val="0"/>
          <w:numId w:val="2"/>
        </w:numPr>
        <w:rPr>
          <w:rFonts w:ascii="Arial" w:hAnsi="Arial" w:cs="Arial"/>
          <w:sz w:val="20"/>
          <w:szCs w:val="20"/>
        </w:rPr>
      </w:pPr>
      <w:r w:rsidRPr="006045C8">
        <w:rPr>
          <w:rFonts w:ascii="Arial" w:hAnsi="Arial" w:cs="Arial"/>
          <w:sz w:val="20"/>
          <w:szCs w:val="20"/>
        </w:rPr>
        <w:t>Commande, renouvellement et gestion des cartes d’abonnement (carte Liberté SNCF, Air France, cartes de fidélité hôtelières, etc.) ;</w:t>
      </w:r>
    </w:p>
    <w:p w14:paraId="48323D3C" w14:textId="77777777" w:rsidR="00957263" w:rsidRPr="006045C8" w:rsidRDefault="00957263" w:rsidP="00617338">
      <w:pPr>
        <w:pStyle w:val="Paragraphedeliste"/>
        <w:numPr>
          <w:ilvl w:val="0"/>
          <w:numId w:val="2"/>
        </w:numPr>
        <w:spacing w:after="0"/>
        <w:rPr>
          <w:rFonts w:ascii="Arial" w:hAnsi="Arial" w:cs="Arial"/>
          <w:sz w:val="20"/>
          <w:szCs w:val="20"/>
        </w:rPr>
      </w:pPr>
      <w:r w:rsidRPr="006045C8">
        <w:rPr>
          <w:rFonts w:ascii="Arial" w:hAnsi="Arial" w:cs="Arial"/>
          <w:sz w:val="20"/>
          <w:szCs w:val="20"/>
        </w:rPr>
        <w:t>Aide à la gestion et au suivi des abonnements (dates d’expiration, renouvellement automatique, transmission aux utilisateurs) ;</w:t>
      </w:r>
    </w:p>
    <w:p w14:paraId="6F9AC02D" w14:textId="77777777" w:rsidR="00A2215F" w:rsidRPr="006045C8" w:rsidRDefault="00A2215F" w:rsidP="00A2215F">
      <w:pPr>
        <w:spacing w:after="0"/>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957263" w:rsidRPr="006045C8" w14:paraId="4B8865CC" w14:textId="77777777" w:rsidTr="00DF57E6">
        <w:trPr>
          <w:trHeight w:val="2313"/>
        </w:trPr>
        <w:tc>
          <w:tcPr>
            <w:tcW w:w="9062" w:type="dxa"/>
          </w:tcPr>
          <w:p w14:paraId="79E4B752" w14:textId="77777777" w:rsidR="00957263" w:rsidRPr="006045C8" w:rsidRDefault="00957263" w:rsidP="00DF57E6">
            <w:pPr>
              <w:rPr>
                <w:rFonts w:ascii="Arial" w:hAnsi="Arial" w:cs="Arial"/>
                <w:b/>
                <w:bCs/>
                <w:i/>
                <w:iCs/>
                <w:sz w:val="20"/>
                <w:szCs w:val="22"/>
              </w:rPr>
            </w:pPr>
            <w:r w:rsidRPr="006045C8">
              <w:rPr>
                <w:rFonts w:ascii="Arial" w:hAnsi="Arial" w:cs="Arial"/>
                <w:b/>
                <w:bCs/>
                <w:i/>
                <w:iCs/>
                <w:sz w:val="20"/>
                <w:szCs w:val="22"/>
              </w:rPr>
              <w:t>Réponse du candidat :</w:t>
            </w:r>
          </w:p>
          <w:p w14:paraId="5659BBD9" w14:textId="77777777" w:rsidR="00957263" w:rsidRPr="006045C8" w:rsidRDefault="00957263" w:rsidP="00DF57E6">
            <w:pPr>
              <w:rPr>
                <w:rFonts w:ascii="Arial" w:hAnsi="Arial" w:cs="Arial"/>
                <w:b/>
                <w:bCs/>
                <w:i/>
                <w:iCs/>
                <w:sz w:val="20"/>
                <w:szCs w:val="22"/>
              </w:rPr>
            </w:pPr>
          </w:p>
        </w:tc>
      </w:tr>
    </w:tbl>
    <w:p w14:paraId="3F63CB8A" w14:textId="77777777" w:rsidR="00957263" w:rsidRPr="006045C8" w:rsidRDefault="00957263" w:rsidP="002267C4">
      <w:pPr>
        <w:spacing w:after="0"/>
        <w:rPr>
          <w:rFonts w:ascii="Arial" w:hAnsi="Arial" w:cs="Arial"/>
          <w:sz w:val="22"/>
          <w:szCs w:val="22"/>
        </w:rPr>
      </w:pPr>
    </w:p>
    <w:p w14:paraId="32B8DA5F" w14:textId="5DFAB70A" w:rsidR="00024A31" w:rsidRPr="006045C8" w:rsidRDefault="00024A31" w:rsidP="00A2215F">
      <w:pPr>
        <w:spacing w:after="0"/>
        <w:ind w:left="708"/>
        <w:rPr>
          <w:rFonts w:ascii="Arial" w:hAnsi="Arial" w:cs="Arial"/>
          <w:sz w:val="22"/>
          <w:szCs w:val="20"/>
          <w:u w:val="single"/>
        </w:rPr>
      </w:pPr>
      <w:r w:rsidRPr="006045C8">
        <w:rPr>
          <w:rFonts w:ascii="Arial" w:hAnsi="Arial" w:cs="Arial"/>
          <w:sz w:val="22"/>
          <w:szCs w:val="20"/>
          <w:u w:val="single"/>
        </w:rPr>
        <w:t xml:space="preserve">4.5 </w:t>
      </w:r>
      <w:r w:rsidR="00136022" w:rsidRPr="006045C8">
        <w:rPr>
          <w:rFonts w:ascii="Arial" w:hAnsi="Arial" w:cs="Arial"/>
          <w:sz w:val="22"/>
          <w:szCs w:val="20"/>
          <w:u w:val="single"/>
        </w:rPr>
        <w:t>G</w:t>
      </w:r>
      <w:r w:rsidRPr="006045C8">
        <w:rPr>
          <w:rFonts w:ascii="Arial" w:hAnsi="Arial" w:cs="Arial"/>
          <w:sz w:val="22"/>
          <w:szCs w:val="20"/>
          <w:u w:val="single"/>
        </w:rPr>
        <w:t>estion et prise en charge des visas</w:t>
      </w:r>
      <w:r w:rsidR="004C6950" w:rsidRPr="006045C8">
        <w:rPr>
          <w:rFonts w:ascii="Arial" w:hAnsi="Arial" w:cs="Arial"/>
          <w:sz w:val="22"/>
          <w:szCs w:val="20"/>
          <w:u w:val="single"/>
        </w:rPr>
        <w:t xml:space="preserve"> et assurances voyage </w:t>
      </w:r>
    </w:p>
    <w:p w14:paraId="64806F11" w14:textId="77777777" w:rsidR="00024A31" w:rsidRPr="006045C8" w:rsidRDefault="00024A31" w:rsidP="002267C4">
      <w:pPr>
        <w:spacing w:after="0"/>
        <w:rPr>
          <w:rFonts w:ascii="Arial" w:hAnsi="Arial" w:cs="Arial"/>
          <w:sz w:val="22"/>
          <w:szCs w:val="22"/>
        </w:rPr>
      </w:pPr>
    </w:p>
    <w:p w14:paraId="41EFD0A2" w14:textId="77777777" w:rsidR="00957263" w:rsidRPr="006045C8" w:rsidRDefault="00957263" w:rsidP="00957263">
      <w:pPr>
        <w:spacing w:after="0"/>
        <w:rPr>
          <w:rFonts w:ascii="Arial" w:hAnsi="Arial" w:cs="Arial"/>
          <w:sz w:val="22"/>
          <w:szCs w:val="22"/>
        </w:rPr>
      </w:pPr>
      <w:r w:rsidRPr="006045C8">
        <w:rPr>
          <w:rFonts w:ascii="Arial" w:hAnsi="Arial" w:cs="Arial"/>
          <w:sz w:val="22"/>
          <w:szCs w:val="22"/>
        </w:rPr>
        <w:t>Décrire la capacité du candidat à accompagner les déplacements à l’étranger :</w:t>
      </w:r>
    </w:p>
    <w:p w14:paraId="3F2EA9A7" w14:textId="77777777" w:rsidR="00957263" w:rsidRPr="006045C8" w:rsidRDefault="00957263" w:rsidP="00957263">
      <w:pPr>
        <w:spacing w:after="0"/>
        <w:rPr>
          <w:rFonts w:ascii="Arial" w:hAnsi="Arial" w:cs="Arial"/>
          <w:sz w:val="22"/>
          <w:szCs w:val="22"/>
        </w:rPr>
      </w:pPr>
    </w:p>
    <w:p w14:paraId="2823BB2F" w14:textId="77777777" w:rsidR="00957263" w:rsidRPr="006045C8" w:rsidRDefault="00957263" w:rsidP="00957263">
      <w:pPr>
        <w:pStyle w:val="Paragraphedeliste"/>
        <w:numPr>
          <w:ilvl w:val="0"/>
          <w:numId w:val="2"/>
        </w:numPr>
        <w:rPr>
          <w:rFonts w:ascii="Arial" w:hAnsi="Arial" w:cs="Arial"/>
          <w:sz w:val="20"/>
          <w:szCs w:val="20"/>
        </w:rPr>
      </w:pPr>
      <w:r w:rsidRPr="006045C8">
        <w:rPr>
          <w:rFonts w:ascii="Arial" w:hAnsi="Arial" w:cs="Arial"/>
          <w:sz w:val="20"/>
          <w:szCs w:val="20"/>
        </w:rPr>
        <w:t>Gestion et suivi des demandes de visas (procédures, délais, assistance administrative) ;</w:t>
      </w:r>
    </w:p>
    <w:p w14:paraId="7DD0B5DD" w14:textId="2EB660F2" w:rsidR="00957263" w:rsidRPr="006045C8" w:rsidRDefault="00957263" w:rsidP="00957263">
      <w:pPr>
        <w:pStyle w:val="Paragraphedeliste"/>
        <w:numPr>
          <w:ilvl w:val="0"/>
          <w:numId w:val="2"/>
        </w:numPr>
        <w:rPr>
          <w:rFonts w:ascii="Arial" w:hAnsi="Arial" w:cs="Arial"/>
          <w:sz w:val="20"/>
          <w:szCs w:val="20"/>
        </w:rPr>
      </w:pPr>
      <w:r w:rsidRPr="006045C8">
        <w:rPr>
          <w:rFonts w:ascii="Arial" w:hAnsi="Arial" w:cs="Arial"/>
          <w:sz w:val="20"/>
          <w:szCs w:val="20"/>
        </w:rPr>
        <w:t>Aide à la souscription et à la gestion des assurances voyage (annulation, santé, rapatriement, bagages, etc.) ;</w:t>
      </w:r>
    </w:p>
    <w:p w14:paraId="206DEF1B" w14:textId="77777777" w:rsidR="00A2215F" w:rsidRDefault="00A2215F" w:rsidP="00A2215F">
      <w:pPr>
        <w:spacing w:after="0"/>
        <w:rPr>
          <w:rFonts w:ascii="Arial" w:hAnsi="Arial" w:cs="Arial"/>
          <w:sz w:val="20"/>
          <w:szCs w:val="20"/>
        </w:rPr>
      </w:pPr>
    </w:p>
    <w:p w14:paraId="7E8E624D" w14:textId="77777777" w:rsidR="006045C8" w:rsidRDefault="006045C8" w:rsidP="00A2215F">
      <w:pPr>
        <w:spacing w:after="0"/>
        <w:rPr>
          <w:rFonts w:ascii="Arial" w:hAnsi="Arial" w:cs="Arial"/>
          <w:sz w:val="20"/>
          <w:szCs w:val="20"/>
        </w:rPr>
      </w:pPr>
    </w:p>
    <w:p w14:paraId="53ED3F74" w14:textId="77777777" w:rsidR="006045C8" w:rsidRPr="006045C8" w:rsidRDefault="006045C8" w:rsidP="00A2215F">
      <w:pPr>
        <w:spacing w:after="0"/>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957263" w:rsidRPr="006045C8" w14:paraId="07460141" w14:textId="77777777" w:rsidTr="00DF57E6">
        <w:trPr>
          <w:trHeight w:val="2313"/>
        </w:trPr>
        <w:tc>
          <w:tcPr>
            <w:tcW w:w="9062" w:type="dxa"/>
          </w:tcPr>
          <w:p w14:paraId="4AB62783" w14:textId="77777777" w:rsidR="00957263" w:rsidRPr="006045C8" w:rsidRDefault="00957263" w:rsidP="00DF57E6">
            <w:pPr>
              <w:rPr>
                <w:rFonts w:ascii="Arial" w:hAnsi="Arial" w:cs="Arial"/>
                <w:b/>
                <w:bCs/>
                <w:i/>
                <w:iCs/>
                <w:sz w:val="20"/>
                <w:szCs w:val="22"/>
              </w:rPr>
            </w:pPr>
            <w:r w:rsidRPr="006045C8">
              <w:rPr>
                <w:rFonts w:ascii="Arial" w:hAnsi="Arial" w:cs="Arial"/>
                <w:b/>
                <w:bCs/>
                <w:i/>
                <w:iCs/>
                <w:sz w:val="20"/>
                <w:szCs w:val="22"/>
              </w:rPr>
              <w:t>Réponse du candidat :</w:t>
            </w:r>
          </w:p>
          <w:p w14:paraId="4916B5B7" w14:textId="77777777" w:rsidR="00957263" w:rsidRPr="006045C8" w:rsidRDefault="00957263" w:rsidP="00DF57E6">
            <w:pPr>
              <w:rPr>
                <w:rFonts w:ascii="Arial" w:hAnsi="Arial" w:cs="Arial"/>
                <w:b/>
                <w:bCs/>
                <w:i/>
                <w:iCs/>
                <w:sz w:val="20"/>
                <w:szCs w:val="22"/>
              </w:rPr>
            </w:pPr>
          </w:p>
        </w:tc>
      </w:tr>
    </w:tbl>
    <w:p w14:paraId="79C44CB9" w14:textId="77777777" w:rsidR="00957263" w:rsidRPr="006045C8" w:rsidRDefault="00957263" w:rsidP="002267C4">
      <w:pPr>
        <w:spacing w:after="0"/>
        <w:rPr>
          <w:rFonts w:ascii="Arial" w:hAnsi="Arial" w:cs="Arial"/>
          <w:sz w:val="22"/>
          <w:szCs w:val="22"/>
        </w:rPr>
      </w:pPr>
    </w:p>
    <w:p w14:paraId="470C03AC" w14:textId="4D321B49" w:rsidR="00024A31" w:rsidRPr="006045C8" w:rsidRDefault="00024A31" w:rsidP="00A2215F">
      <w:pPr>
        <w:spacing w:after="0"/>
        <w:ind w:left="708"/>
        <w:rPr>
          <w:rFonts w:ascii="Arial" w:hAnsi="Arial" w:cs="Arial"/>
          <w:sz w:val="22"/>
          <w:szCs w:val="20"/>
          <w:u w:val="single"/>
        </w:rPr>
      </w:pPr>
      <w:r w:rsidRPr="006045C8">
        <w:rPr>
          <w:rFonts w:ascii="Arial" w:hAnsi="Arial" w:cs="Arial"/>
          <w:sz w:val="22"/>
          <w:szCs w:val="20"/>
          <w:u w:val="single"/>
        </w:rPr>
        <w:t>4.6 Voyages de groupe :</w:t>
      </w:r>
    </w:p>
    <w:p w14:paraId="7E1A57D4" w14:textId="77777777" w:rsidR="00957263" w:rsidRPr="006045C8" w:rsidRDefault="00957263" w:rsidP="002267C4">
      <w:pPr>
        <w:spacing w:after="0"/>
        <w:rPr>
          <w:rFonts w:ascii="Arial" w:hAnsi="Arial" w:cs="Arial"/>
          <w:sz w:val="22"/>
          <w:szCs w:val="22"/>
        </w:rPr>
      </w:pPr>
    </w:p>
    <w:p w14:paraId="25EC4EA9" w14:textId="1A99FB68" w:rsidR="00957263" w:rsidRPr="006045C8" w:rsidRDefault="00957263" w:rsidP="00957263">
      <w:pPr>
        <w:spacing w:after="0"/>
        <w:rPr>
          <w:rFonts w:ascii="Arial" w:hAnsi="Arial" w:cs="Arial"/>
          <w:sz w:val="22"/>
          <w:szCs w:val="22"/>
        </w:rPr>
      </w:pPr>
      <w:r w:rsidRPr="006045C8">
        <w:rPr>
          <w:rFonts w:ascii="Arial" w:hAnsi="Arial" w:cs="Arial"/>
          <w:sz w:val="22"/>
          <w:szCs w:val="22"/>
        </w:rPr>
        <w:t>Décri</w:t>
      </w:r>
      <w:r w:rsidR="003602B2" w:rsidRPr="006045C8">
        <w:rPr>
          <w:rFonts w:ascii="Arial" w:hAnsi="Arial" w:cs="Arial"/>
          <w:sz w:val="22"/>
          <w:szCs w:val="22"/>
        </w:rPr>
        <w:t>vez</w:t>
      </w:r>
      <w:r w:rsidRPr="006045C8">
        <w:rPr>
          <w:rFonts w:ascii="Arial" w:hAnsi="Arial" w:cs="Arial"/>
          <w:sz w:val="22"/>
          <w:szCs w:val="22"/>
        </w:rPr>
        <w:t xml:space="preserve"> les modalités spécifiques de gestion des voyages de groupe :</w:t>
      </w:r>
    </w:p>
    <w:p w14:paraId="7EDD9ECC" w14:textId="77777777" w:rsidR="00957263" w:rsidRPr="006045C8" w:rsidRDefault="00957263" w:rsidP="00957263">
      <w:pPr>
        <w:spacing w:after="0"/>
        <w:rPr>
          <w:rFonts w:ascii="Arial" w:hAnsi="Arial" w:cs="Arial"/>
          <w:sz w:val="22"/>
          <w:szCs w:val="22"/>
        </w:rPr>
      </w:pPr>
    </w:p>
    <w:p w14:paraId="75927B23" w14:textId="77777777" w:rsidR="00957263" w:rsidRPr="006045C8" w:rsidRDefault="00957263" w:rsidP="00957263">
      <w:pPr>
        <w:pStyle w:val="Paragraphedeliste"/>
        <w:numPr>
          <w:ilvl w:val="0"/>
          <w:numId w:val="2"/>
        </w:numPr>
        <w:rPr>
          <w:rFonts w:ascii="Arial" w:hAnsi="Arial" w:cs="Arial"/>
          <w:sz w:val="20"/>
          <w:szCs w:val="20"/>
        </w:rPr>
      </w:pPr>
      <w:r w:rsidRPr="006045C8">
        <w:rPr>
          <w:rFonts w:ascii="Arial" w:hAnsi="Arial" w:cs="Arial"/>
          <w:sz w:val="20"/>
          <w:szCs w:val="20"/>
        </w:rPr>
        <w:t>Capacité à organiser et gérer des réservations collectives (trains, hôtels, transferts, repas, etc.) ;</w:t>
      </w:r>
    </w:p>
    <w:p w14:paraId="0F8AF470" w14:textId="77777777" w:rsidR="00957263" w:rsidRPr="006045C8" w:rsidRDefault="00957263" w:rsidP="00957263">
      <w:pPr>
        <w:pStyle w:val="Paragraphedeliste"/>
        <w:numPr>
          <w:ilvl w:val="0"/>
          <w:numId w:val="2"/>
        </w:numPr>
        <w:rPr>
          <w:rFonts w:ascii="Arial" w:hAnsi="Arial" w:cs="Arial"/>
          <w:sz w:val="20"/>
          <w:szCs w:val="20"/>
        </w:rPr>
      </w:pPr>
      <w:r w:rsidRPr="006045C8">
        <w:rPr>
          <w:rFonts w:ascii="Arial" w:hAnsi="Arial" w:cs="Arial"/>
          <w:sz w:val="20"/>
          <w:szCs w:val="20"/>
        </w:rPr>
        <w:t>Gestion des listes de participants, y compris en cas de modifications de dernière minute ;</w:t>
      </w:r>
    </w:p>
    <w:p w14:paraId="60D036F1" w14:textId="77777777" w:rsidR="00957263" w:rsidRPr="006045C8" w:rsidRDefault="00957263" w:rsidP="00957263">
      <w:pPr>
        <w:pStyle w:val="Paragraphedeliste"/>
        <w:numPr>
          <w:ilvl w:val="0"/>
          <w:numId w:val="2"/>
        </w:numPr>
        <w:rPr>
          <w:rFonts w:ascii="Arial" w:hAnsi="Arial" w:cs="Arial"/>
          <w:sz w:val="20"/>
          <w:szCs w:val="20"/>
        </w:rPr>
      </w:pPr>
      <w:r w:rsidRPr="006045C8">
        <w:rPr>
          <w:rFonts w:ascii="Arial" w:hAnsi="Arial" w:cs="Arial"/>
          <w:sz w:val="20"/>
          <w:szCs w:val="20"/>
        </w:rPr>
        <w:t>Outils ou dispositifs permettant de centraliser les demandes et suivre le dossier groupe (devis, validation, suivi logistique).</w:t>
      </w:r>
    </w:p>
    <w:p w14:paraId="11B30EA7" w14:textId="77777777" w:rsidR="00A2215F" w:rsidRPr="006045C8" w:rsidRDefault="00A2215F" w:rsidP="00A2215F">
      <w:pPr>
        <w:spacing w:after="0"/>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957263" w:rsidRPr="006045C8" w14:paraId="05B40FC8" w14:textId="77777777" w:rsidTr="00DF57E6">
        <w:trPr>
          <w:trHeight w:val="2313"/>
        </w:trPr>
        <w:tc>
          <w:tcPr>
            <w:tcW w:w="9062" w:type="dxa"/>
          </w:tcPr>
          <w:p w14:paraId="23AAD0F0" w14:textId="77777777" w:rsidR="00957263" w:rsidRPr="006045C8" w:rsidRDefault="00957263" w:rsidP="00DF57E6">
            <w:pPr>
              <w:rPr>
                <w:rFonts w:ascii="Arial" w:hAnsi="Arial" w:cs="Arial"/>
                <w:b/>
                <w:bCs/>
                <w:i/>
                <w:iCs/>
                <w:sz w:val="20"/>
                <w:szCs w:val="22"/>
              </w:rPr>
            </w:pPr>
            <w:r w:rsidRPr="006045C8">
              <w:rPr>
                <w:rFonts w:ascii="Arial" w:hAnsi="Arial" w:cs="Arial"/>
                <w:b/>
                <w:bCs/>
                <w:i/>
                <w:iCs/>
                <w:sz w:val="20"/>
                <w:szCs w:val="22"/>
              </w:rPr>
              <w:t>Réponse du candidat :</w:t>
            </w:r>
          </w:p>
          <w:p w14:paraId="6B1E551C" w14:textId="77777777" w:rsidR="00957263" w:rsidRPr="006045C8" w:rsidRDefault="00957263" w:rsidP="00DF57E6">
            <w:pPr>
              <w:rPr>
                <w:rFonts w:ascii="Arial" w:hAnsi="Arial" w:cs="Arial"/>
                <w:b/>
                <w:bCs/>
                <w:i/>
                <w:iCs/>
                <w:sz w:val="20"/>
                <w:szCs w:val="22"/>
              </w:rPr>
            </w:pPr>
          </w:p>
        </w:tc>
      </w:tr>
    </w:tbl>
    <w:p w14:paraId="7F8E1E7F" w14:textId="77777777" w:rsidR="00957263" w:rsidRPr="006045C8" w:rsidRDefault="00957263" w:rsidP="002267C4">
      <w:pPr>
        <w:spacing w:after="0"/>
        <w:rPr>
          <w:rFonts w:ascii="Arial" w:hAnsi="Arial" w:cs="Arial"/>
          <w:sz w:val="22"/>
          <w:szCs w:val="22"/>
        </w:rPr>
      </w:pPr>
    </w:p>
    <w:p w14:paraId="69F4A85E" w14:textId="77777777" w:rsidR="00957263" w:rsidRPr="006045C8" w:rsidRDefault="00957263" w:rsidP="002267C4">
      <w:pPr>
        <w:spacing w:after="0"/>
        <w:rPr>
          <w:rFonts w:ascii="Arial" w:hAnsi="Arial" w:cs="Arial"/>
          <w:sz w:val="22"/>
          <w:szCs w:val="22"/>
        </w:rPr>
      </w:pPr>
    </w:p>
    <w:p w14:paraId="1D47AE91" w14:textId="77777777" w:rsidR="00957263" w:rsidRPr="006045C8" w:rsidRDefault="00957263" w:rsidP="002267C4">
      <w:pPr>
        <w:spacing w:after="0"/>
        <w:rPr>
          <w:rFonts w:ascii="Arial" w:hAnsi="Arial" w:cs="Arial"/>
          <w:sz w:val="22"/>
          <w:szCs w:val="22"/>
        </w:rPr>
      </w:pPr>
    </w:p>
    <w:p w14:paraId="4F89281D" w14:textId="77777777" w:rsidR="00957263" w:rsidRPr="006045C8" w:rsidRDefault="00957263" w:rsidP="002267C4">
      <w:pPr>
        <w:spacing w:after="0"/>
        <w:rPr>
          <w:rFonts w:ascii="Arial" w:hAnsi="Arial" w:cs="Arial"/>
          <w:sz w:val="22"/>
          <w:szCs w:val="22"/>
        </w:rPr>
      </w:pPr>
    </w:p>
    <w:p w14:paraId="57BB3DA2" w14:textId="77777777" w:rsidR="004C7BB3" w:rsidRPr="006045C8" w:rsidRDefault="004C7BB3" w:rsidP="002267C4">
      <w:pPr>
        <w:spacing w:after="0"/>
        <w:rPr>
          <w:rFonts w:ascii="Arial" w:hAnsi="Arial" w:cs="Arial"/>
          <w:sz w:val="22"/>
          <w:szCs w:val="22"/>
        </w:rPr>
      </w:pPr>
    </w:p>
    <w:p w14:paraId="1A648901" w14:textId="77777777" w:rsidR="004C7BB3" w:rsidRPr="006045C8" w:rsidRDefault="004C7BB3" w:rsidP="002267C4">
      <w:pPr>
        <w:spacing w:after="0"/>
        <w:rPr>
          <w:rFonts w:ascii="Arial" w:hAnsi="Arial" w:cs="Arial"/>
          <w:sz w:val="22"/>
          <w:szCs w:val="22"/>
        </w:rPr>
      </w:pPr>
    </w:p>
    <w:p w14:paraId="0002D134" w14:textId="77777777" w:rsidR="004C7BB3" w:rsidRPr="006045C8" w:rsidRDefault="004C7BB3" w:rsidP="002267C4">
      <w:pPr>
        <w:spacing w:after="0"/>
        <w:rPr>
          <w:rFonts w:ascii="Arial" w:hAnsi="Arial" w:cs="Arial"/>
          <w:sz w:val="22"/>
          <w:szCs w:val="22"/>
        </w:rPr>
      </w:pPr>
    </w:p>
    <w:p w14:paraId="02BDDB93" w14:textId="77777777" w:rsidR="004C7BB3" w:rsidRPr="006045C8" w:rsidRDefault="004C7BB3" w:rsidP="002267C4">
      <w:pPr>
        <w:spacing w:after="0"/>
        <w:rPr>
          <w:rFonts w:ascii="Arial" w:hAnsi="Arial" w:cs="Arial"/>
          <w:sz w:val="22"/>
          <w:szCs w:val="22"/>
        </w:rPr>
      </w:pPr>
    </w:p>
    <w:p w14:paraId="552CBA34" w14:textId="77777777" w:rsidR="004C7BB3" w:rsidRPr="006045C8" w:rsidRDefault="004C7BB3" w:rsidP="002267C4">
      <w:pPr>
        <w:spacing w:after="0"/>
        <w:rPr>
          <w:rFonts w:ascii="Arial" w:hAnsi="Arial" w:cs="Arial"/>
          <w:sz w:val="22"/>
          <w:szCs w:val="22"/>
        </w:rPr>
      </w:pPr>
    </w:p>
    <w:p w14:paraId="2C3A0393" w14:textId="77777777" w:rsidR="004C7BB3" w:rsidRPr="006045C8" w:rsidRDefault="004C7BB3" w:rsidP="002267C4">
      <w:pPr>
        <w:spacing w:after="0"/>
        <w:rPr>
          <w:rFonts w:ascii="Arial" w:hAnsi="Arial" w:cs="Arial"/>
          <w:sz w:val="22"/>
          <w:szCs w:val="22"/>
        </w:rPr>
      </w:pPr>
    </w:p>
    <w:p w14:paraId="1B8506AA" w14:textId="77777777" w:rsidR="009C2064" w:rsidRPr="006045C8" w:rsidRDefault="009C2064" w:rsidP="002267C4">
      <w:pPr>
        <w:spacing w:after="0"/>
        <w:rPr>
          <w:rFonts w:ascii="Arial" w:hAnsi="Arial" w:cs="Arial"/>
          <w:sz w:val="22"/>
          <w:szCs w:val="22"/>
        </w:rPr>
      </w:pPr>
    </w:p>
    <w:p w14:paraId="6EBB305F" w14:textId="77777777" w:rsidR="009C2064" w:rsidRDefault="009C2064" w:rsidP="002267C4">
      <w:pPr>
        <w:spacing w:after="0"/>
        <w:rPr>
          <w:rFonts w:ascii="Arial" w:hAnsi="Arial" w:cs="Arial"/>
          <w:sz w:val="22"/>
          <w:szCs w:val="22"/>
        </w:rPr>
      </w:pPr>
    </w:p>
    <w:p w14:paraId="328A597E" w14:textId="77777777" w:rsidR="006045C8" w:rsidRDefault="006045C8" w:rsidP="002267C4">
      <w:pPr>
        <w:spacing w:after="0"/>
        <w:rPr>
          <w:rFonts w:ascii="Arial" w:hAnsi="Arial" w:cs="Arial"/>
          <w:sz w:val="22"/>
          <w:szCs w:val="22"/>
        </w:rPr>
      </w:pPr>
    </w:p>
    <w:p w14:paraId="611632FF" w14:textId="77777777" w:rsidR="006045C8" w:rsidRPr="006045C8" w:rsidRDefault="006045C8" w:rsidP="002267C4">
      <w:pPr>
        <w:spacing w:after="0"/>
        <w:rPr>
          <w:rFonts w:ascii="Arial" w:hAnsi="Arial" w:cs="Arial"/>
          <w:sz w:val="22"/>
          <w:szCs w:val="22"/>
        </w:rPr>
      </w:pPr>
    </w:p>
    <w:p w14:paraId="5AD0E51A" w14:textId="77777777" w:rsidR="00957263" w:rsidRPr="006045C8" w:rsidRDefault="00957263" w:rsidP="002267C4">
      <w:pPr>
        <w:spacing w:after="0"/>
        <w:rPr>
          <w:rFonts w:ascii="Arial" w:hAnsi="Arial" w:cs="Arial"/>
          <w:sz w:val="22"/>
          <w:szCs w:val="22"/>
        </w:rPr>
      </w:pPr>
    </w:p>
    <w:p w14:paraId="748D3E23" w14:textId="0E488402" w:rsidR="00957263" w:rsidRPr="006045C8" w:rsidRDefault="00957263" w:rsidP="00957263">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t>Accompagnement, personnalisation et formation</w:t>
      </w:r>
    </w:p>
    <w:p w14:paraId="051B05C6" w14:textId="77777777" w:rsidR="00957263" w:rsidRPr="006045C8" w:rsidRDefault="00957263" w:rsidP="00052130">
      <w:pPr>
        <w:spacing w:after="0"/>
        <w:rPr>
          <w:rFonts w:ascii="Arial" w:hAnsi="Arial" w:cs="Arial"/>
          <w:b/>
          <w:bCs/>
          <w:szCs w:val="22"/>
          <w:u w:val="single"/>
        </w:rPr>
      </w:pPr>
    </w:p>
    <w:p w14:paraId="7B8AE80F" w14:textId="10C49152" w:rsidR="00052130" w:rsidRPr="006045C8" w:rsidRDefault="00052130" w:rsidP="002267C4">
      <w:pPr>
        <w:spacing w:after="0"/>
        <w:rPr>
          <w:rFonts w:ascii="Arial" w:hAnsi="Arial" w:cs="Arial"/>
          <w:sz w:val="22"/>
          <w:szCs w:val="22"/>
          <w:u w:val="single"/>
        </w:rPr>
      </w:pPr>
      <w:r w:rsidRPr="006045C8">
        <w:rPr>
          <w:rFonts w:ascii="Arial" w:hAnsi="Arial" w:cs="Arial"/>
          <w:sz w:val="22"/>
          <w:szCs w:val="22"/>
          <w:u w:val="single"/>
        </w:rPr>
        <w:t xml:space="preserve">Objectifs : </w:t>
      </w:r>
    </w:p>
    <w:p w14:paraId="427B91A9" w14:textId="106B6F41" w:rsidR="00052130" w:rsidRPr="006045C8" w:rsidRDefault="00D74420" w:rsidP="002267C4">
      <w:pPr>
        <w:spacing w:after="0"/>
        <w:rPr>
          <w:rFonts w:ascii="Arial" w:hAnsi="Arial" w:cs="Arial"/>
          <w:sz w:val="22"/>
          <w:szCs w:val="22"/>
        </w:rPr>
      </w:pPr>
      <w:r w:rsidRPr="006045C8">
        <w:rPr>
          <w:rFonts w:ascii="Arial" w:hAnsi="Arial" w:cs="Arial"/>
          <w:sz w:val="22"/>
          <w:szCs w:val="22"/>
        </w:rPr>
        <w:t>Évalue</w:t>
      </w:r>
      <w:r w:rsidR="00EC225D" w:rsidRPr="006045C8">
        <w:rPr>
          <w:rFonts w:ascii="Arial" w:hAnsi="Arial" w:cs="Arial"/>
          <w:sz w:val="22"/>
          <w:szCs w:val="22"/>
        </w:rPr>
        <w:t>z</w:t>
      </w:r>
      <w:r w:rsidRPr="006045C8">
        <w:rPr>
          <w:rFonts w:ascii="Arial" w:hAnsi="Arial" w:cs="Arial"/>
          <w:sz w:val="22"/>
          <w:szCs w:val="22"/>
        </w:rPr>
        <w:t xml:space="preserve"> la qualité, la disponibilité et la réactivité de l’assistance proposée, ainsi que la compétence et la stabilité des équipes affectées au marché. </w:t>
      </w:r>
    </w:p>
    <w:p w14:paraId="386EE41E" w14:textId="198FE939" w:rsidR="00957263" w:rsidRPr="006045C8" w:rsidRDefault="00D74420" w:rsidP="002267C4">
      <w:pPr>
        <w:spacing w:after="0"/>
        <w:rPr>
          <w:rFonts w:ascii="Arial" w:hAnsi="Arial" w:cs="Arial"/>
          <w:sz w:val="22"/>
          <w:szCs w:val="22"/>
        </w:rPr>
      </w:pPr>
      <w:r w:rsidRPr="006045C8">
        <w:rPr>
          <w:rFonts w:ascii="Arial" w:hAnsi="Arial" w:cs="Arial"/>
          <w:sz w:val="22"/>
          <w:szCs w:val="22"/>
        </w:rPr>
        <w:t>Ce sous-critère vise également à apprécier les dispositifs de formation et de documentation mis à disposition pour garantir une utilisation optimale de la plateforme et des services associés.</w:t>
      </w:r>
    </w:p>
    <w:p w14:paraId="50FB3281" w14:textId="77777777" w:rsidR="00D74420" w:rsidRPr="006045C8" w:rsidRDefault="00D74420" w:rsidP="002267C4">
      <w:pPr>
        <w:spacing w:after="0"/>
        <w:rPr>
          <w:rFonts w:ascii="Arial" w:hAnsi="Arial" w:cs="Arial"/>
          <w:sz w:val="22"/>
          <w:szCs w:val="22"/>
        </w:rPr>
      </w:pPr>
    </w:p>
    <w:p w14:paraId="14971A24" w14:textId="3064B7D8" w:rsidR="00D74420" w:rsidRPr="006045C8" w:rsidRDefault="00D74420" w:rsidP="00A2215F">
      <w:pPr>
        <w:spacing w:after="0"/>
        <w:ind w:left="708"/>
        <w:rPr>
          <w:rFonts w:ascii="Arial" w:hAnsi="Arial" w:cs="Arial"/>
          <w:sz w:val="22"/>
          <w:szCs w:val="20"/>
          <w:u w:val="single"/>
        </w:rPr>
      </w:pPr>
      <w:r w:rsidRPr="006045C8">
        <w:rPr>
          <w:rFonts w:ascii="Arial" w:hAnsi="Arial" w:cs="Arial"/>
          <w:sz w:val="22"/>
          <w:szCs w:val="20"/>
          <w:u w:val="single"/>
        </w:rPr>
        <w:t>5.1 Assistance technique online</w:t>
      </w:r>
    </w:p>
    <w:p w14:paraId="605905A8" w14:textId="77777777" w:rsidR="00D74420" w:rsidRPr="006045C8" w:rsidRDefault="00D74420" w:rsidP="002267C4">
      <w:pPr>
        <w:spacing w:after="0"/>
        <w:rPr>
          <w:rFonts w:ascii="Arial" w:hAnsi="Arial" w:cs="Arial"/>
          <w:sz w:val="22"/>
          <w:szCs w:val="22"/>
        </w:rPr>
      </w:pPr>
    </w:p>
    <w:p w14:paraId="0B02F84B" w14:textId="47ABC3A2" w:rsidR="00D74420" w:rsidRPr="006045C8" w:rsidRDefault="00D74420" w:rsidP="00D74420">
      <w:pPr>
        <w:spacing w:after="0"/>
        <w:rPr>
          <w:rFonts w:ascii="Arial" w:hAnsi="Arial" w:cs="Arial"/>
          <w:sz w:val="22"/>
          <w:szCs w:val="22"/>
        </w:rPr>
      </w:pPr>
      <w:r w:rsidRPr="006045C8">
        <w:rPr>
          <w:rFonts w:ascii="Arial" w:hAnsi="Arial" w:cs="Arial"/>
          <w:sz w:val="22"/>
          <w:szCs w:val="22"/>
        </w:rPr>
        <w:t>Décri</w:t>
      </w:r>
      <w:r w:rsidR="00EC225D" w:rsidRPr="006045C8">
        <w:rPr>
          <w:rFonts w:ascii="Arial" w:hAnsi="Arial" w:cs="Arial"/>
          <w:sz w:val="22"/>
          <w:szCs w:val="22"/>
        </w:rPr>
        <w:t>vez</w:t>
      </w:r>
      <w:r w:rsidRPr="006045C8">
        <w:rPr>
          <w:rFonts w:ascii="Arial" w:hAnsi="Arial" w:cs="Arial"/>
          <w:sz w:val="22"/>
          <w:szCs w:val="22"/>
        </w:rPr>
        <w:t xml:space="preserve"> les modalités d’assistance technique en ligne :</w:t>
      </w:r>
    </w:p>
    <w:p w14:paraId="7690D284" w14:textId="77777777" w:rsidR="00D74420" w:rsidRPr="006045C8" w:rsidRDefault="00D74420" w:rsidP="00D74420">
      <w:pPr>
        <w:spacing w:after="0"/>
        <w:rPr>
          <w:rFonts w:ascii="Arial" w:hAnsi="Arial" w:cs="Arial"/>
          <w:sz w:val="22"/>
          <w:szCs w:val="22"/>
        </w:rPr>
      </w:pPr>
    </w:p>
    <w:p w14:paraId="0BFC18AF" w14:textId="603C98BE"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Organisation du support technique online (horaires, moyens de contact</w:t>
      </w:r>
      <w:r w:rsidR="00052130" w:rsidRPr="006045C8">
        <w:rPr>
          <w:rFonts w:ascii="Arial" w:hAnsi="Arial" w:cs="Arial"/>
          <w:sz w:val="20"/>
          <w:szCs w:val="20"/>
        </w:rPr>
        <w:t xml:space="preserve">) ; </w:t>
      </w:r>
    </w:p>
    <w:p w14:paraId="614BB755" w14:textId="60BBC7D2"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Détails du dispositif de suivi des incidents (système de ticketing,</w:t>
      </w:r>
      <w:r w:rsidR="00BC0B30" w:rsidRPr="006045C8">
        <w:rPr>
          <w:rFonts w:ascii="Arial" w:hAnsi="Arial" w:cs="Arial"/>
          <w:sz w:val="20"/>
          <w:szCs w:val="20"/>
        </w:rPr>
        <w:t xml:space="preserve"> délai moyens de résolution,</w:t>
      </w:r>
      <w:r w:rsidRPr="006045C8">
        <w:rPr>
          <w:rFonts w:ascii="Arial" w:hAnsi="Arial" w:cs="Arial"/>
          <w:sz w:val="20"/>
          <w:szCs w:val="20"/>
        </w:rPr>
        <w:t xml:space="preserve"> </w:t>
      </w:r>
      <w:r w:rsidR="005F544B" w:rsidRPr="006045C8">
        <w:rPr>
          <w:rFonts w:ascii="Arial" w:hAnsi="Arial" w:cs="Arial"/>
          <w:sz w:val="20"/>
          <w:szCs w:val="20"/>
        </w:rPr>
        <w:t>priorisation des demandes, etc.…)</w:t>
      </w:r>
      <w:r w:rsidR="00136022" w:rsidRPr="006045C8">
        <w:rPr>
          <w:rFonts w:ascii="Arial" w:hAnsi="Arial" w:cs="Arial"/>
          <w:sz w:val="20"/>
          <w:szCs w:val="20"/>
        </w:rPr>
        <w:t> ;</w:t>
      </w:r>
    </w:p>
    <w:p w14:paraId="30C515D7" w14:textId="4CB24EA5" w:rsidR="00D74420" w:rsidRPr="006045C8" w:rsidRDefault="00D74420" w:rsidP="00052130">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Présentation des outils de traçabilité et de reporting (statistiques d’incidents, typologie,</w:t>
      </w:r>
      <w:r w:rsidR="005F544B" w:rsidRPr="006045C8">
        <w:rPr>
          <w:rFonts w:ascii="Arial" w:hAnsi="Arial" w:cs="Arial"/>
          <w:sz w:val="20"/>
          <w:szCs w:val="20"/>
        </w:rPr>
        <w:t xml:space="preserve"> etc…</w:t>
      </w:r>
      <w:r w:rsidRPr="006045C8">
        <w:rPr>
          <w:rFonts w:ascii="Arial" w:hAnsi="Arial" w:cs="Arial"/>
          <w:sz w:val="20"/>
          <w:szCs w:val="20"/>
        </w:rPr>
        <w:t>) ;</w:t>
      </w:r>
    </w:p>
    <w:p w14:paraId="3AAB6751" w14:textId="77777777" w:rsidR="00D74420" w:rsidRPr="006045C8" w:rsidRDefault="00D74420"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7C4BFA2B" w14:textId="77777777" w:rsidTr="00881F6E">
        <w:trPr>
          <w:trHeight w:val="2313"/>
        </w:trPr>
        <w:tc>
          <w:tcPr>
            <w:tcW w:w="9062" w:type="dxa"/>
          </w:tcPr>
          <w:p w14:paraId="76C29EED"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2357D9D1" w14:textId="77777777" w:rsidR="007E6117" w:rsidRPr="006045C8" w:rsidRDefault="007E6117" w:rsidP="00881F6E">
            <w:pPr>
              <w:rPr>
                <w:rFonts w:ascii="Arial" w:hAnsi="Arial" w:cs="Arial"/>
                <w:b/>
                <w:bCs/>
                <w:i/>
                <w:iCs/>
                <w:sz w:val="20"/>
                <w:szCs w:val="22"/>
              </w:rPr>
            </w:pPr>
          </w:p>
        </w:tc>
      </w:tr>
    </w:tbl>
    <w:p w14:paraId="2D647BBD" w14:textId="77777777" w:rsidR="00D74420" w:rsidRPr="006045C8" w:rsidRDefault="00D74420" w:rsidP="002267C4">
      <w:pPr>
        <w:spacing w:after="0"/>
        <w:rPr>
          <w:rFonts w:ascii="Arial" w:hAnsi="Arial" w:cs="Arial"/>
          <w:sz w:val="22"/>
          <w:szCs w:val="22"/>
        </w:rPr>
      </w:pPr>
    </w:p>
    <w:p w14:paraId="2A53FD13" w14:textId="197F951D" w:rsidR="00D74420" w:rsidRPr="006045C8" w:rsidRDefault="00D74420" w:rsidP="00A2215F">
      <w:pPr>
        <w:spacing w:after="0"/>
        <w:ind w:left="708"/>
        <w:rPr>
          <w:rFonts w:ascii="Arial" w:hAnsi="Arial" w:cs="Arial"/>
          <w:sz w:val="22"/>
          <w:szCs w:val="20"/>
          <w:u w:val="single"/>
        </w:rPr>
      </w:pPr>
      <w:r w:rsidRPr="006045C8">
        <w:rPr>
          <w:rFonts w:ascii="Arial" w:hAnsi="Arial" w:cs="Arial"/>
          <w:sz w:val="22"/>
          <w:szCs w:val="20"/>
          <w:u w:val="single"/>
        </w:rPr>
        <w:t>5.2 Assistance offline dédiée</w:t>
      </w:r>
    </w:p>
    <w:p w14:paraId="2681F7BB" w14:textId="77777777" w:rsidR="00D74420" w:rsidRPr="006045C8" w:rsidRDefault="00D74420" w:rsidP="002267C4">
      <w:pPr>
        <w:spacing w:after="0"/>
        <w:rPr>
          <w:rFonts w:ascii="Arial" w:hAnsi="Arial" w:cs="Arial"/>
          <w:sz w:val="22"/>
          <w:szCs w:val="22"/>
        </w:rPr>
      </w:pPr>
    </w:p>
    <w:p w14:paraId="78CF032E" w14:textId="0CC6CC83" w:rsidR="00D74420" w:rsidRPr="006045C8" w:rsidRDefault="00D74420" w:rsidP="00D74420">
      <w:pPr>
        <w:spacing w:after="0"/>
        <w:rPr>
          <w:rFonts w:ascii="Arial" w:hAnsi="Arial" w:cs="Arial"/>
          <w:sz w:val="22"/>
          <w:szCs w:val="22"/>
        </w:rPr>
      </w:pPr>
      <w:r w:rsidRPr="006045C8">
        <w:rPr>
          <w:rFonts w:ascii="Arial" w:hAnsi="Arial" w:cs="Arial"/>
          <w:sz w:val="22"/>
          <w:szCs w:val="22"/>
        </w:rPr>
        <w:t>Présente</w:t>
      </w:r>
      <w:r w:rsidR="00EC225D" w:rsidRPr="006045C8">
        <w:rPr>
          <w:rFonts w:ascii="Arial" w:hAnsi="Arial" w:cs="Arial"/>
          <w:sz w:val="22"/>
          <w:szCs w:val="22"/>
        </w:rPr>
        <w:t>z</w:t>
      </w:r>
      <w:r w:rsidRPr="006045C8">
        <w:rPr>
          <w:rFonts w:ascii="Arial" w:hAnsi="Arial" w:cs="Arial"/>
          <w:sz w:val="22"/>
          <w:szCs w:val="22"/>
        </w:rPr>
        <w:t xml:space="preserve"> l’organisation de l’assistance offline :</w:t>
      </w:r>
    </w:p>
    <w:p w14:paraId="341112B4" w14:textId="77777777" w:rsidR="00A2215F" w:rsidRPr="006045C8" w:rsidRDefault="00A2215F" w:rsidP="00D74420">
      <w:pPr>
        <w:spacing w:after="0"/>
        <w:rPr>
          <w:rFonts w:ascii="Arial" w:hAnsi="Arial" w:cs="Arial"/>
          <w:sz w:val="22"/>
          <w:szCs w:val="22"/>
        </w:rPr>
      </w:pPr>
    </w:p>
    <w:p w14:paraId="01F00A21" w14:textId="7D8B19EB" w:rsidR="00052130" w:rsidRPr="006045C8" w:rsidRDefault="00052130" w:rsidP="00052130">
      <w:pPr>
        <w:pStyle w:val="Paragraphedeliste"/>
        <w:numPr>
          <w:ilvl w:val="0"/>
          <w:numId w:val="7"/>
        </w:numPr>
        <w:jc w:val="both"/>
        <w:rPr>
          <w:rFonts w:ascii="Arial" w:hAnsi="Arial" w:cs="Arial"/>
          <w:sz w:val="20"/>
          <w:szCs w:val="20"/>
        </w:rPr>
      </w:pPr>
      <w:r w:rsidRPr="006045C8">
        <w:rPr>
          <w:rFonts w:ascii="Arial" w:hAnsi="Arial" w:cs="Arial"/>
          <w:sz w:val="20"/>
          <w:szCs w:val="20"/>
        </w:rPr>
        <w:t xml:space="preserve">Organisation du support technique Offline (horaires, moyens de contact) ; </w:t>
      </w:r>
    </w:p>
    <w:p w14:paraId="720107DB" w14:textId="77777777" w:rsidR="001F07C6" w:rsidRPr="006045C8" w:rsidRDefault="001F07C6" w:rsidP="001F07C6">
      <w:pPr>
        <w:pStyle w:val="Paragraphedeliste"/>
        <w:numPr>
          <w:ilvl w:val="0"/>
          <w:numId w:val="7"/>
        </w:numPr>
        <w:jc w:val="both"/>
        <w:rPr>
          <w:rFonts w:ascii="Arial" w:hAnsi="Arial" w:cs="Arial"/>
          <w:sz w:val="20"/>
          <w:szCs w:val="20"/>
        </w:rPr>
      </w:pPr>
      <w:r w:rsidRPr="006045C8">
        <w:rPr>
          <w:rFonts w:ascii="Arial" w:hAnsi="Arial" w:cs="Arial"/>
          <w:sz w:val="20"/>
          <w:szCs w:val="20"/>
        </w:rPr>
        <w:t>Détails du dispositif de suivi des incidents (système de ticketing, délai moyen de résolution, priorisation des demandes) ;</w:t>
      </w:r>
    </w:p>
    <w:p w14:paraId="63D0FAFA" w14:textId="75A9665F" w:rsidR="00D74420" w:rsidRPr="006045C8" w:rsidRDefault="00D74420" w:rsidP="00A2215F">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 xml:space="preserve">Processus de prise en charge des demandes complexes (réservations de groupe, </w:t>
      </w:r>
      <w:r w:rsidR="00BC0B30" w:rsidRPr="006045C8">
        <w:rPr>
          <w:rFonts w:ascii="Arial" w:hAnsi="Arial" w:cs="Arial"/>
          <w:sz w:val="20"/>
          <w:szCs w:val="20"/>
        </w:rPr>
        <w:t>voyages complexe</w:t>
      </w:r>
      <w:r w:rsidRPr="006045C8">
        <w:rPr>
          <w:rFonts w:ascii="Arial" w:hAnsi="Arial" w:cs="Arial"/>
          <w:sz w:val="20"/>
          <w:szCs w:val="20"/>
        </w:rPr>
        <w:t>,</w:t>
      </w:r>
      <w:r w:rsidR="005F544B" w:rsidRPr="006045C8">
        <w:rPr>
          <w:rFonts w:ascii="Arial" w:hAnsi="Arial" w:cs="Arial"/>
          <w:sz w:val="20"/>
          <w:szCs w:val="20"/>
        </w:rPr>
        <w:t xml:space="preserve"> etc…) </w:t>
      </w:r>
    </w:p>
    <w:p w14:paraId="41DD83E8" w14:textId="1088A38A" w:rsidR="001F07C6" w:rsidRPr="006045C8" w:rsidRDefault="001F07C6" w:rsidP="001F07C6">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 xml:space="preserve">Présentation des outils de traçabilité et de reporting </w:t>
      </w:r>
      <w:r w:rsidR="00BC0B30" w:rsidRPr="006045C8">
        <w:rPr>
          <w:rFonts w:ascii="Arial" w:hAnsi="Arial" w:cs="Arial"/>
          <w:sz w:val="20"/>
          <w:szCs w:val="20"/>
        </w:rPr>
        <w:t>(statistiques d’incidents, typologie, etc…) ;</w:t>
      </w:r>
    </w:p>
    <w:p w14:paraId="1C43D6CB" w14:textId="77777777" w:rsidR="00D74420" w:rsidRPr="006045C8" w:rsidRDefault="00D74420" w:rsidP="002267C4">
      <w:pPr>
        <w:spacing w:after="0"/>
        <w:rPr>
          <w:rFonts w:ascii="Arial" w:hAnsi="Arial" w:cs="Arial"/>
          <w:sz w:val="22"/>
          <w:szCs w:val="22"/>
        </w:rPr>
      </w:pPr>
    </w:p>
    <w:p w14:paraId="01FE505C" w14:textId="77777777" w:rsidR="00052130" w:rsidRDefault="00052130" w:rsidP="002267C4">
      <w:pPr>
        <w:spacing w:after="0"/>
        <w:rPr>
          <w:rFonts w:ascii="Arial" w:hAnsi="Arial" w:cs="Arial"/>
          <w:sz w:val="22"/>
          <w:szCs w:val="22"/>
        </w:rPr>
      </w:pPr>
    </w:p>
    <w:p w14:paraId="7D0CCFD3" w14:textId="77777777" w:rsidR="006045C8" w:rsidRDefault="006045C8" w:rsidP="002267C4">
      <w:pPr>
        <w:spacing w:after="0"/>
        <w:rPr>
          <w:rFonts w:ascii="Arial" w:hAnsi="Arial" w:cs="Arial"/>
          <w:sz w:val="22"/>
          <w:szCs w:val="22"/>
        </w:rPr>
      </w:pPr>
    </w:p>
    <w:p w14:paraId="2B82754B" w14:textId="77777777" w:rsidR="006045C8" w:rsidRDefault="006045C8" w:rsidP="002267C4">
      <w:pPr>
        <w:spacing w:after="0"/>
        <w:rPr>
          <w:rFonts w:ascii="Arial" w:hAnsi="Arial" w:cs="Arial"/>
          <w:sz w:val="22"/>
          <w:szCs w:val="22"/>
        </w:rPr>
      </w:pPr>
    </w:p>
    <w:p w14:paraId="4A6E1CA6" w14:textId="77777777" w:rsidR="006045C8" w:rsidRPr="006045C8" w:rsidRDefault="006045C8"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09D1CE11" w14:textId="77777777" w:rsidTr="00881F6E">
        <w:trPr>
          <w:trHeight w:val="2313"/>
        </w:trPr>
        <w:tc>
          <w:tcPr>
            <w:tcW w:w="9062" w:type="dxa"/>
          </w:tcPr>
          <w:p w14:paraId="2CF23B19"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63D1FC88" w14:textId="77777777" w:rsidR="007E6117" w:rsidRPr="006045C8" w:rsidRDefault="007E6117" w:rsidP="00881F6E">
            <w:pPr>
              <w:rPr>
                <w:rFonts w:ascii="Arial" w:hAnsi="Arial" w:cs="Arial"/>
                <w:b/>
                <w:bCs/>
                <w:i/>
                <w:iCs/>
                <w:sz w:val="20"/>
                <w:szCs w:val="22"/>
              </w:rPr>
            </w:pPr>
          </w:p>
        </w:tc>
      </w:tr>
    </w:tbl>
    <w:p w14:paraId="1E729607" w14:textId="77777777" w:rsidR="007E6117" w:rsidRPr="006045C8" w:rsidRDefault="007E6117" w:rsidP="002267C4">
      <w:pPr>
        <w:spacing w:after="0"/>
        <w:rPr>
          <w:rFonts w:ascii="Arial" w:hAnsi="Arial" w:cs="Arial"/>
          <w:sz w:val="22"/>
          <w:szCs w:val="22"/>
        </w:rPr>
      </w:pPr>
    </w:p>
    <w:p w14:paraId="0230135B" w14:textId="5807ADFC" w:rsidR="00D74420" w:rsidRPr="006045C8" w:rsidRDefault="00D74420" w:rsidP="00A2215F">
      <w:pPr>
        <w:spacing w:after="0"/>
        <w:ind w:left="708"/>
        <w:rPr>
          <w:rFonts w:ascii="Arial" w:hAnsi="Arial" w:cs="Arial"/>
          <w:sz w:val="22"/>
          <w:szCs w:val="20"/>
          <w:u w:val="single"/>
        </w:rPr>
      </w:pPr>
      <w:r w:rsidRPr="006045C8">
        <w:rPr>
          <w:rFonts w:ascii="Arial" w:hAnsi="Arial" w:cs="Arial"/>
          <w:sz w:val="22"/>
          <w:szCs w:val="20"/>
          <w:u w:val="single"/>
        </w:rPr>
        <w:t>5.3 Hotline</w:t>
      </w:r>
    </w:p>
    <w:p w14:paraId="03769F66" w14:textId="77777777" w:rsidR="00D74420" w:rsidRPr="006045C8" w:rsidRDefault="00D74420" w:rsidP="002267C4">
      <w:pPr>
        <w:spacing w:after="0"/>
        <w:rPr>
          <w:rFonts w:ascii="Arial" w:hAnsi="Arial" w:cs="Arial"/>
          <w:sz w:val="22"/>
          <w:szCs w:val="22"/>
        </w:rPr>
      </w:pPr>
    </w:p>
    <w:p w14:paraId="4F817ECD" w14:textId="71499040" w:rsidR="00D74420" w:rsidRPr="006045C8" w:rsidRDefault="00D74420" w:rsidP="00D74420">
      <w:pPr>
        <w:spacing w:after="0"/>
        <w:rPr>
          <w:rFonts w:ascii="Arial" w:hAnsi="Arial" w:cs="Arial"/>
          <w:sz w:val="22"/>
          <w:szCs w:val="22"/>
        </w:rPr>
      </w:pPr>
      <w:r w:rsidRPr="006045C8">
        <w:rPr>
          <w:rFonts w:ascii="Arial" w:hAnsi="Arial" w:cs="Arial"/>
          <w:sz w:val="22"/>
          <w:szCs w:val="22"/>
        </w:rPr>
        <w:t>Décri</w:t>
      </w:r>
      <w:r w:rsidR="00EC225D" w:rsidRPr="006045C8">
        <w:rPr>
          <w:rFonts w:ascii="Arial" w:hAnsi="Arial" w:cs="Arial"/>
          <w:sz w:val="22"/>
          <w:szCs w:val="22"/>
        </w:rPr>
        <w:t>vez</w:t>
      </w:r>
      <w:r w:rsidRPr="006045C8">
        <w:rPr>
          <w:rFonts w:ascii="Arial" w:hAnsi="Arial" w:cs="Arial"/>
          <w:sz w:val="22"/>
          <w:szCs w:val="22"/>
        </w:rPr>
        <w:t xml:space="preserve"> les caractéristiques de la hotline proposée :</w:t>
      </w:r>
    </w:p>
    <w:p w14:paraId="35EA5FCE" w14:textId="77777777"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Amplitude horaire (jours et heures d’ouverture, service H24 ou limité) ;</w:t>
      </w:r>
    </w:p>
    <w:p w14:paraId="7B6A39CC" w14:textId="64B35FAF"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 xml:space="preserve">Canaux disponibles (téléphone, </w:t>
      </w:r>
      <w:r w:rsidR="00052130" w:rsidRPr="006045C8">
        <w:rPr>
          <w:rFonts w:ascii="Arial" w:hAnsi="Arial" w:cs="Arial"/>
          <w:sz w:val="20"/>
          <w:szCs w:val="20"/>
        </w:rPr>
        <w:t>courriel</w:t>
      </w:r>
      <w:r w:rsidRPr="006045C8">
        <w:rPr>
          <w:rFonts w:ascii="Arial" w:hAnsi="Arial" w:cs="Arial"/>
          <w:sz w:val="20"/>
          <w:szCs w:val="20"/>
        </w:rPr>
        <w:t>, chat en ligne, formulaire web, etc.) ;</w:t>
      </w:r>
    </w:p>
    <w:p w14:paraId="353850C1" w14:textId="35DFAB7E" w:rsidR="00D74420" w:rsidRPr="006045C8" w:rsidRDefault="00D74420" w:rsidP="00BC0B30">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Dispositif de relais en dehors des heures ouvrées</w:t>
      </w:r>
      <w:r w:rsidR="00052130" w:rsidRPr="006045C8">
        <w:rPr>
          <w:rFonts w:ascii="Arial" w:hAnsi="Arial" w:cs="Arial"/>
          <w:sz w:val="20"/>
          <w:szCs w:val="20"/>
        </w:rPr>
        <w:t>.</w:t>
      </w:r>
    </w:p>
    <w:p w14:paraId="10C854F1" w14:textId="77777777" w:rsidR="00D74420" w:rsidRPr="006045C8" w:rsidRDefault="00D74420"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43FCDA48" w14:textId="77777777" w:rsidTr="00881F6E">
        <w:trPr>
          <w:trHeight w:val="2313"/>
        </w:trPr>
        <w:tc>
          <w:tcPr>
            <w:tcW w:w="9062" w:type="dxa"/>
          </w:tcPr>
          <w:p w14:paraId="50DB21CA"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01AC2465" w14:textId="77777777" w:rsidR="007E6117" w:rsidRPr="006045C8" w:rsidRDefault="007E6117" w:rsidP="00881F6E">
            <w:pPr>
              <w:rPr>
                <w:rFonts w:ascii="Arial" w:hAnsi="Arial" w:cs="Arial"/>
                <w:b/>
                <w:bCs/>
                <w:i/>
                <w:iCs/>
                <w:sz w:val="20"/>
                <w:szCs w:val="22"/>
              </w:rPr>
            </w:pPr>
          </w:p>
        </w:tc>
      </w:tr>
    </w:tbl>
    <w:p w14:paraId="7CF7DE5D" w14:textId="77777777" w:rsidR="00D74420" w:rsidRPr="006045C8" w:rsidRDefault="00D74420" w:rsidP="002267C4">
      <w:pPr>
        <w:spacing w:after="0"/>
        <w:rPr>
          <w:rFonts w:ascii="Arial" w:hAnsi="Arial" w:cs="Arial"/>
          <w:sz w:val="22"/>
          <w:szCs w:val="22"/>
        </w:rPr>
      </w:pPr>
    </w:p>
    <w:p w14:paraId="05E970B9" w14:textId="5C9D6A21" w:rsidR="00D74420" w:rsidRPr="006045C8" w:rsidRDefault="00D74420" w:rsidP="00A2215F">
      <w:pPr>
        <w:spacing w:after="0"/>
        <w:ind w:left="708"/>
        <w:rPr>
          <w:rFonts w:ascii="Arial" w:hAnsi="Arial" w:cs="Arial"/>
          <w:sz w:val="22"/>
          <w:szCs w:val="20"/>
          <w:u w:val="single"/>
        </w:rPr>
      </w:pPr>
      <w:r w:rsidRPr="006045C8">
        <w:rPr>
          <w:rFonts w:ascii="Arial" w:hAnsi="Arial" w:cs="Arial"/>
          <w:sz w:val="22"/>
          <w:szCs w:val="20"/>
          <w:u w:val="single"/>
        </w:rPr>
        <w:t>5.4 Moyens humains affectés au marché</w:t>
      </w:r>
    </w:p>
    <w:p w14:paraId="3442FE0C" w14:textId="77777777" w:rsidR="00A2215F" w:rsidRPr="006045C8" w:rsidRDefault="00A2215F" w:rsidP="00A2215F">
      <w:pPr>
        <w:spacing w:after="0"/>
        <w:ind w:left="708"/>
        <w:rPr>
          <w:rFonts w:ascii="Arial" w:hAnsi="Arial" w:cs="Arial"/>
          <w:sz w:val="22"/>
          <w:szCs w:val="20"/>
          <w:u w:val="single"/>
        </w:rPr>
      </w:pPr>
    </w:p>
    <w:p w14:paraId="4101677E" w14:textId="636A4E96" w:rsidR="00D74420" w:rsidRPr="006045C8" w:rsidRDefault="00EC225D" w:rsidP="00D74420">
      <w:pPr>
        <w:spacing w:after="0"/>
        <w:rPr>
          <w:rFonts w:ascii="Arial" w:hAnsi="Arial" w:cs="Arial"/>
          <w:sz w:val="22"/>
          <w:szCs w:val="22"/>
        </w:rPr>
      </w:pPr>
      <w:r w:rsidRPr="006045C8">
        <w:rPr>
          <w:rFonts w:ascii="Arial" w:hAnsi="Arial" w:cs="Arial"/>
          <w:sz w:val="22"/>
          <w:szCs w:val="22"/>
        </w:rPr>
        <w:t>Indiquez</w:t>
      </w:r>
      <w:r w:rsidR="00D74420" w:rsidRPr="006045C8">
        <w:rPr>
          <w:rFonts w:ascii="Arial" w:hAnsi="Arial" w:cs="Arial"/>
          <w:sz w:val="22"/>
          <w:szCs w:val="22"/>
        </w:rPr>
        <w:t xml:space="preserve"> les ressources humaines dédiées à l’exécution du marché :</w:t>
      </w:r>
    </w:p>
    <w:p w14:paraId="35BDC5DF" w14:textId="77777777" w:rsidR="00A2215F" w:rsidRPr="006045C8" w:rsidRDefault="00A2215F" w:rsidP="00D74420">
      <w:pPr>
        <w:spacing w:after="0"/>
        <w:rPr>
          <w:rFonts w:ascii="Arial" w:hAnsi="Arial" w:cs="Arial"/>
          <w:sz w:val="22"/>
          <w:szCs w:val="22"/>
        </w:rPr>
      </w:pPr>
    </w:p>
    <w:p w14:paraId="1544E139" w14:textId="4D3B122E"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 xml:space="preserve">Qualifications et expériences des collaborateurs affectés au marché (CV ou fiches de poste en annexe </w:t>
      </w:r>
      <w:r w:rsidR="00BC0B30" w:rsidRPr="006045C8">
        <w:rPr>
          <w:rFonts w:ascii="Arial" w:hAnsi="Arial" w:cs="Arial"/>
          <w:sz w:val="20"/>
          <w:szCs w:val="20"/>
        </w:rPr>
        <w:t xml:space="preserve">ou dans le mémoire technique </w:t>
      </w:r>
      <w:r w:rsidRPr="006045C8">
        <w:rPr>
          <w:rFonts w:ascii="Arial" w:hAnsi="Arial" w:cs="Arial"/>
          <w:sz w:val="20"/>
          <w:szCs w:val="20"/>
        </w:rPr>
        <w:t>) ;</w:t>
      </w:r>
    </w:p>
    <w:p w14:paraId="0E80FBA3" w14:textId="77777777"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Modalités assurant la stabilité des personnels et la continuité de service (taux de turnover, plan de remplacement, formation interne) ;</w:t>
      </w:r>
    </w:p>
    <w:p w14:paraId="05424AF9" w14:textId="77777777" w:rsidR="00D74420" w:rsidRPr="006045C8" w:rsidRDefault="00D74420" w:rsidP="002C1E04">
      <w:pPr>
        <w:pStyle w:val="Paragraphedeliste"/>
        <w:numPr>
          <w:ilvl w:val="0"/>
          <w:numId w:val="7"/>
        </w:numPr>
        <w:jc w:val="both"/>
        <w:rPr>
          <w:rFonts w:ascii="Arial" w:hAnsi="Arial" w:cs="Arial"/>
          <w:sz w:val="22"/>
          <w:szCs w:val="22"/>
        </w:rPr>
      </w:pPr>
      <w:r w:rsidRPr="006045C8">
        <w:rPr>
          <w:rFonts w:ascii="Arial" w:hAnsi="Arial" w:cs="Arial"/>
          <w:sz w:val="20"/>
          <w:szCs w:val="20"/>
        </w:rPr>
        <w:t>Réactivité et disponibilité en cas d’urgence ou de surcroît d’activité</w:t>
      </w:r>
    </w:p>
    <w:p w14:paraId="3143F051" w14:textId="77777777" w:rsidR="00D74420" w:rsidRPr="006045C8" w:rsidRDefault="00D74420" w:rsidP="002267C4">
      <w:pPr>
        <w:spacing w:after="0"/>
        <w:rPr>
          <w:rFonts w:ascii="Arial" w:hAnsi="Arial" w:cs="Arial"/>
          <w:sz w:val="22"/>
          <w:szCs w:val="22"/>
        </w:rPr>
      </w:pPr>
    </w:p>
    <w:p w14:paraId="0C5D9C9D" w14:textId="77777777" w:rsidR="00D74420" w:rsidRPr="006045C8" w:rsidRDefault="00D74420" w:rsidP="002267C4">
      <w:pPr>
        <w:spacing w:after="0"/>
        <w:rPr>
          <w:rFonts w:ascii="Arial" w:hAnsi="Arial" w:cs="Arial"/>
          <w:sz w:val="22"/>
          <w:szCs w:val="22"/>
        </w:rPr>
      </w:pPr>
    </w:p>
    <w:p w14:paraId="6E390A05" w14:textId="77777777" w:rsidR="009C2064" w:rsidRPr="006045C8" w:rsidRDefault="009C2064" w:rsidP="002267C4">
      <w:pPr>
        <w:spacing w:after="0"/>
        <w:rPr>
          <w:rFonts w:ascii="Arial" w:hAnsi="Arial" w:cs="Arial"/>
          <w:sz w:val="22"/>
          <w:szCs w:val="22"/>
        </w:rPr>
      </w:pPr>
    </w:p>
    <w:p w14:paraId="16A8CC4A" w14:textId="77777777" w:rsidR="009C2064" w:rsidRPr="006045C8" w:rsidRDefault="009C2064" w:rsidP="002267C4">
      <w:pPr>
        <w:spacing w:after="0"/>
        <w:rPr>
          <w:rFonts w:ascii="Arial" w:hAnsi="Arial" w:cs="Arial"/>
          <w:sz w:val="22"/>
          <w:szCs w:val="22"/>
        </w:rPr>
      </w:pPr>
    </w:p>
    <w:p w14:paraId="08256B03" w14:textId="77777777" w:rsidR="007E6117" w:rsidRDefault="007E6117" w:rsidP="002267C4">
      <w:pPr>
        <w:spacing w:after="0"/>
        <w:rPr>
          <w:rFonts w:ascii="Arial" w:hAnsi="Arial" w:cs="Arial"/>
          <w:sz w:val="22"/>
          <w:szCs w:val="22"/>
        </w:rPr>
      </w:pPr>
    </w:p>
    <w:p w14:paraId="2F4C7915" w14:textId="77777777" w:rsidR="006045C8" w:rsidRPr="006045C8" w:rsidRDefault="006045C8" w:rsidP="002267C4">
      <w:pPr>
        <w:spacing w:after="0"/>
        <w:rPr>
          <w:rFonts w:ascii="Arial" w:hAnsi="Arial" w:cs="Arial"/>
          <w:sz w:val="22"/>
          <w:szCs w:val="22"/>
        </w:rPr>
      </w:pPr>
    </w:p>
    <w:p w14:paraId="66552248" w14:textId="77777777" w:rsidR="00EE2402" w:rsidRPr="006045C8" w:rsidRDefault="00EE2402" w:rsidP="002267C4">
      <w:pPr>
        <w:spacing w:after="0"/>
        <w:rPr>
          <w:rFonts w:ascii="Arial" w:hAnsi="Arial" w:cs="Arial"/>
          <w:sz w:val="22"/>
          <w:szCs w:val="22"/>
        </w:rPr>
      </w:pPr>
    </w:p>
    <w:p w14:paraId="08C71077" w14:textId="77777777" w:rsidR="00EE2402" w:rsidRPr="006045C8" w:rsidRDefault="00EE2402"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20863E48" w14:textId="77777777" w:rsidTr="00881F6E">
        <w:trPr>
          <w:trHeight w:val="2313"/>
        </w:trPr>
        <w:tc>
          <w:tcPr>
            <w:tcW w:w="9062" w:type="dxa"/>
          </w:tcPr>
          <w:p w14:paraId="1C19B084"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209573C0" w14:textId="77777777" w:rsidR="007E6117" w:rsidRPr="006045C8" w:rsidRDefault="007E6117" w:rsidP="00881F6E">
            <w:pPr>
              <w:rPr>
                <w:rFonts w:ascii="Arial" w:hAnsi="Arial" w:cs="Arial"/>
                <w:b/>
                <w:bCs/>
                <w:i/>
                <w:iCs/>
                <w:sz w:val="20"/>
                <w:szCs w:val="22"/>
              </w:rPr>
            </w:pPr>
          </w:p>
        </w:tc>
      </w:tr>
    </w:tbl>
    <w:p w14:paraId="3FD2FBFB" w14:textId="77777777" w:rsidR="007E6117" w:rsidRPr="006045C8" w:rsidRDefault="007E6117" w:rsidP="002267C4">
      <w:pPr>
        <w:spacing w:after="0"/>
        <w:rPr>
          <w:rFonts w:ascii="Arial" w:hAnsi="Arial" w:cs="Arial"/>
          <w:sz w:val="22"/>
          <w:szCs w:val="22"/>
        </w:rPr>
      </w:pPr>
    </w:p>
    <w:p w14:paraId="1C580BA4" w14:textId="41870082" w:rsidR="00D74420" w:rsidRPr="006045C8" w:rsidRDefault="00D74420" w:rsidP="00A2215F">
      <w:pPr>
        <w:spacing w:after="0"/>
        <w:ind w:left="708"/>
        <w:rPr>
          <w:rFonts w:ascii="Arial" w:hAnsi="Arial" w:cs="Arial"/>
          <w:sz w:val="22"/>
          <w:szCs w:val="20"/>
          <w:u w:val="single"/>
        </w:rPr>
      </w:pPr>
      <w:r w:rsidRPr="006045C8">
        <w:rPr>
          <w:rFonts w:ascii="Arial" w:hAnsi="Arial" w:cs="Arial"/>
          <w:sz w:val="22"/>
          <w:szCs w:val="20"/>
          <w:u w:val="single"/>
        </w:rPr>
        <w:t>5.5 Formation initiale des utilisateurs</w:t>
      </w:r>
    </w:p>
    <w:p w14:paraId="4A6D29D9" w14:textId="77777777" w:rsidR="00D74420" w:rsidRPr="006045C8" w:rsidRDefault="00D74420" w:rsidP="002267C4">
      <w:pPr>
        <w:spacing w:after="0"/>
        <w:rPr>
          <w:rFonts w:ascii="Arial" w:hAnsi="Arial" w:cs="Arial"/>
          <w:sz w:val="22"/>
          <w:szCs w:val="22"/>
        </w:rPr>
      </w:pPr>
    </w:p>
    <w:p w14:paraId="112FD0FD" w14:textId="7C3D35BC" w:rsidR="00D74420" w:rsidRPr="006045C8" w:rsidRDefault="00D74420" w:rsidP="00D74420">
      <w:pPr>
        <w:spacing w:after="0"/>
        <w:rPr>
          <w:rFonts w:ascii="Arial" w:hAnsi="Arial" w:cs="Arial"/>
          <w:sz w:val="22"/>
          <w:szCs w:val="22"/>
        </w:rPr>
      </w:pPr>
      <w:r w:rsidRPr="006045C8">
        <w:rPr>
          <w:rFonts w:ascii="Arial" w:hAnsi="Arial" w:cs="Arial"/>
          <w:sz w:val="22"/>
          <w:szCs w:val="22"/>
        </w:rPr>
        <w:t>Décri</w:t>
      </w:r>
      <w:r w:rsidR="00EC225D" w:rsidRPr="006045C8">
        <w:rPr>
          <w:rFonts w:ascii="Arial" w:hAnsi="Arial" w:cs="Arial"/>
          <w:sz w:val="22"/>
          <w:szCs w:val="22"/>
        </w:rPr>
        <w:t>vez</w:t>
      </w:r>
      <w:r w:rsidRPr="006045C8">
        <w:rPr>
          <w:rFonts w:ascii="Arial" w:hAnsi="Arial" w:cs="Arial"/>
          <w:sz w:val="22"/>
          <w:szCs w:val="22"/>
        </w:rPr>
        <w:t xml:space="preserve"> les dispositifs de formation proposés </w:t>
      </w:r>
      <w:r w:rsidR="00EC225D" w:rsidRPr="006045C8">
        <w:rPr>
          <w:rFonts w:ascii="Arial" w:hAnsi="Arial" w:cs="Arial"/>
          <w:sz w:val="22"/>
          <w:szCs w:val="22"/>
        </w:rPr>
        <w:t xml:space="preserve">durant l’exécution du marché </w:t>
      </w:r>
      <w:r w:rsidRPr="006045C8">
        <w:rPr>
          <w:rFonts w:ascii="Arial" w:hAnsi="Arial" w:cs="Arial"/>
          <w:sz w:val="22"/>
          <w:szCs w:val="22"/>
        </w:rPr>
        <w:t>:</w:t>
      </w:r>
    </w:p>
    <w:p w14:paraId="1F5256CF" w14:textId="77777777" w:rsidR="00A2215F" w:rsidRPr="006045C8" w:rsidRDefault="00A2215F" w:rsidP="00D74420">
      <w:pPr>
        <w:spacing w:after="0"/>
        <w:rPr>
          <w:rFonts w:ascii="Arial" w:hAnsi="Arial" w:cs="Arial"/>
          <w:sz w:val="22"/>
          <w:szCs w:val="22"/>
        </w:rPr>
      </w:pPr>
    </w:p>
    <w:p w14:paraId="72712AE9" w14:textId="77777777"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Organisation d’une ou plusieurs sessions de formation initiale à la plateforme (format, durée, public cible) ;</w:t>
      </w:r>
    </w:p>
    <w:p w14:paraId="7A8824E7" w14:textId="567A56AF" w:rsidR="00D74420" w:rsidRPr="006045C8" w:rsidRDefault="00D74420"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Modalités pédagogiques : présentiel, distanciel, e-learning, tutoriels vidéo</w:t>
      </w:r>
    </w:p>
    <w:p w14:paraId="426A42E3" w14:textId="0FF937E8" w:rsidR="002C1E04" w:rsidRPr="006045C8" w:rsidRDefault="002C1E04"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Adaptation de la formation selon les profils d’utilisateurs (agents, gestionnaires, administrateurs) ;</w:t>
      </w:r>
    </w:p>
    <w:p w14:paraId="0194E066" w14:textId="38E5A953" w:rsidR="002C1E04" w:rsidRPr="006045C8" w:rsidRDefault="002C1E04"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Dispositif d’assistance post-formation et d’accompagnement à la prise en main ;</w:t>
      </w:r>
    </w:p>
    <w:p w14:paraId="47716C0A" w14:textId="07E57BE0" w:rsidR="002C1E04" w:rsidRPr="006045C8" w:rsidRDefault="002C1E04"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Engagement sur la disponibilité des formateurs en phase de lancement.</w:t>
      </w:r>
    </w:p>
    <w:p w14:paraId="51401272" w14:textId="77777777" w:rsidR="002C1E04" w:rsidRPr="006045C8" w:rsidRDefault="002C1E04" w:rsidP="00A2215F">
      <w:pPr>
        <w:pStyle w:val="Paragraphedeliste"/>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7E6117" w:rsidRPr="006045C8" w14:paraId="2D07A776" w14:textId="77777777" w:rsidTr="00881F6E">
        <w:trPr>
          <w:trHeight w:val="2313"/>
        </w:trPr>
        <w:tc>
          <w:tcPr>
            <w:tcW w:w="9062" w:type="dxa"/>
          </w:tcPr>
          <w:p w14:paraId="5910061A"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56C70B41" w14:textId="77777777" w:rsidR="007E6117" w:rsidRPr="006045C8" w:rsidRDefault="007E6117" w:rsidP="00881F6E">
            <w:pPr>
              <w:rPr>
                <w:rFonts w:ascii="Arial" w:hAnsi="Arial" w:cs="Arial"/>
                <w:b/>
                <w:bCs/>
                <w:i/>
                <w:iCs/>
                <w:sz w:val="20"/>
                <w:szCs w:val="22"/>
              </w:rPr>
            </w:pPr>
          </w:p>
        </w:tc>
      </w:tr>
    </w:tbl>
    <w:p w14:paraId="35F456B1" w14:textId="77777777" w:rsidR="00D74420" w:rsidRPr="006045C8" w:rsidRDefault="00D74420" w:rsidP="002267C4">
      <w:pPr>
        <w:spacing w:after="0"/>
        <w:rPr>
          <w:rFonts w:ascii="Arial" w:hAnsi="Arial" w:cs="Arial"/>
          <w:sz w:val="22"/>
          <w:szCs w:val="22"/>
        </w:rPr>
      </w:pPr>
    </w:p>
    <w:p w14:paraId="5339DE8C" w14:textId="39FCC7DB" w:rsidR="00D74420" w:rsidRPr="006045C8" w:rsidRDefault="00D74420" w:rsidP="00A2215F">
      <w:pPr>
        <w:spacing w:after="0"/>
        <w:ind w:left="708"/>
        <w:rPr>
          <w:rFonts w:ascii="Arial" w:hAnsi="Arial" w:cs="Arial"/>
          <w:sz w:val="22"/>
          <w:szCs w:val="20"/>
          <w:u w:val="single"/>
        </w:rPr>
      </w:pPr>
      <w:r w:rsidRPr="006045C8">
        <w:rPr>
          <w:rFonts w:ascii="Arial" w:hAnsi="Arial" w:cs="Arial"/>
          <w:sz w:val="22"/>
          <w:szCs w:val="20"/>
          <w:u w:val="single"/>
        </w:rPr>
        <w:t>5.6 Documentation &amp; assistance en ligne</w:t>
      </w:r>
    </w:p>
    <w:p w14:paraId="4021BCF2" w14:textId="77777777" w:rsidR="00D74420" w:rsidRPr="006045C8" w:rsidRDefault="00D74420" w:rsidP="002267C4">
      <w:pPr>
        <w:spacing w:after="0"/>
        <w:rPr>
          <w:rFonts w:ascii="Arial" w:hAnsi="Arial" w:cs="Arial"/>
          <w:sz w:val="22"/>
          <w:szCs w:val="22"/>
        </w:rPr>
      </w:pPr>
    </w:p>
    <w:p w14:paraId="37677B2E" w14:textId="77777777" w:rsidR="007E6117" w:rsidRPr="006045C8" w:rsidRDefault="007E6117" w:rsidP="007E6117">
      <w:pPr>
        <w:spacing w:after="0"/>
        <w:rPr>
          <w:rFonts w:ascii="Arial" w:hAnsi="Arial" w:cs="Arial"/>
          <w:sz w:val="22"/>
          <w:szCs w:val="22"/>
        </w:rPr>
      </w:pPr>
      <w:r w:rsidRPr="006045C8">
        <w:rPr>
          <w:rFonts w:ascii="Arial" w:hAnsi="Arial" w:cs="Arial"/>
          <w:sz w:val="22"/>
          <w:szCs w:val="22"/>
        </w:rPr>
        <w:t>Décrire les ressources documentaires mises à disposition des utilisateurs :</w:t>
      </w:r>
    </w:p>
    <w:p w14:paraId="20150CE6" w14:textId="77777777" w:rsidR="00A2215F" w:rsidRPr="006045C8" w:rsidRDefault="00A2215F" w:rsidP="007E6117">
      <w:pPr>
        <w:spacing w:after="0"/>
        <w:rPr>
          <w:rFonts w:ascii="Arial" w:hAnsi="Arial" w:cs="Arial"/>
          <w:sz w:val="22"/>
          <w:szCs w:val="22"/>
        </w:rPr>
      </w:pPr>
    </w:p>
    <w:p w14:paraId="17ED6576" w14:textId="138F95DE" w:rsidR="007E6117" w:rsidRPr="006045C8" w:rsidRDefault="00EC225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 xml:space="preserve">Quel type de document : </w:t>
      </w:r>
      <w:r w:rsidR="007E6117" w:rsidRPr="006045C8">
        <w:rPr>
          <w:rFonts w:ascii="Arial" w:hAnsi="Arial" w:cs="Arial"/>
          <w:sz w:val="20"/>
          <w:szCs w:val="20"/>
        </w:rPr>
        <w:t>Guides d’utilisation, FAQ, fiches pratiques, tutoriels vidéo</w:t>
      </w:r>
      <w:r w:rsidRPr="006045C8">
        <w:rPr>
          <w:rFonts w:ascii="Arial" w:hAnsi="Arial" w:cs="Arial"/>
          <w:sz w:val="20"/>
          <w:szCs w:val="20"/>
        </w:rPr>
        <w:t> ?</w:t>
      </w:r>
    </w:p>
    <w:p w14:paraId="095A19DE" w14:textId="0CD93B37" w:rsidR="007E6117" w:rsidRPr="006045C8" w:rsidRDefault="007E6117"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Accessibilité de la documentation depuis la plateforme (rubrique “Aide” ou “Support”</w:t>
      </w:r>
      <w:r w:rsidR="00BC0B30" w:rsidRPr="006045C8">
        <w:rPr>
          <w:rFonts w:ascii="Arial" w:hAnsi="Arial" w:cs="Arial"/>
          <w:sz w:val="20"/>
          <w:szCs w:val="20"/>
        </w:rPr>
        <w:t>, etc…</w:t>
      </w:r>
      <w:r w:rsidRPr="006045C8">
        <w:rPr>
          <w:rFonts w:ascii="Arial" w:hAnsi="Arial" w:cs="Arial"/>
          <w:sz w:val="20"/>
          <w:szCs w:val="20"/>
        </w:rPr>
        <w:t>) ;</w:t>
      </w:r>
    </w:p>
    <w:p w14:paraId="3066009A" w14:textId="77777777" w:rsidR="00EC225D" w:rsidRPr="006045C8" w:rsidRDefault="00EC225D" w:rsidP="00EC225D">
      <w:pPr>
        <w:pStyle w:val="Paragraphedeliste"/>
        <w:numPr>
          <w:ilvl w:val="0"/>
          <w:numId w:val="7"/>
        </w:numPr>
        <w:jc w:val="both"/>
        <w:rPr>
          <w:rFonts w:ascii="Arial" w:hAnsi="Arial" w:cs="Arial"/>
          <w:sz w:val="22"/>
          <w:szCs w:val="22"/>
        </w:rPr>
      </w:pPr>
      <w:r w:rsidRPr="006045C8">
        <w:rPr>
          <w:rFonts w:ascii="Arial" w:hAnsi="Arial" w:cs="Arial"/>
          <w:sz w:val="20"/>
          <w:szCs w:val="20"/>
        </w:rPr>
        <w:t>Qualité de la documentation : clarté, ergonomie, formats disponibles (PDF, web, mobile).</w:t>
      </w:r>
    </w:p>
    <w:p w14:paraId="609EFD63" w14:textId="77777777" w:rsidR="007E6117" w:rsidRPr="006045C8" w:rsidRDefault="007E6117"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Fréquence et modalités de mise à jour des contenus (en fonction des évolutions de l’outil ou des politiques voyages) ;</w:t>
      </w:r>
    </w:p>
    <w:p w14:paraId="0FB3DDCD" w14:textId="77777777" w:rsidR="00BC0B30" w:rsidRDefault="00BC0B30" w:rsidP="002267C4">
      <w:pPr>
        <w:spacing w:after="0"/>
        <w:rPr>
          <w:rFonts w:ascii="Arial" w:hAnsi="Arial" w:cs="Arial"/>
          <w:sz w:val="22"/>
          <w:szCs w:val="22"/>
        </w:rPr>
      </w:pPr>
    </w:p>
    <w:p w14:paraId="2CD28C2B" w14:textId="77777777" w:rsidR="006045C8" w:rsidRDefault="006045C8" w:rsidP="002267C4">
      <w:pPr>
        <w:spacing w:after="0"/>
        <w:rPr>
          <w:rFonts w:ascii="Arial" w:hAnsi="Arial" w:cs="Arial"/>
          <w:sz w:val="22"/>
          <w:szCs w:val="22"/>
        </w:rPr>
      </w:pPr>
    </w:p>
    <w:p w14:paraId="611797C4" w14:textId="77777777" w:rsidR="006045C8" w:rsidRPr="006045C8" w:rsidRDefault="006045C8"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0324E9E6" w14:textId="77777777" w:rsidTr="00881F6E">
        <w:trPr>
          <w:trHeight w:val="2313"/>
        </w:trPr>
        <w:tc>
          <w:tcPr>
            <w:tcW w:w="9062" w:type="dxa"/>
          </w:tcPr>
          <w:p w14:paraId="19B03475"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17D93723" w14:textId="77777777" w:rsidR="007E6117" w:rsidRPr="006045C8" w:rsidRDefault="007E6117" w:rsidP="00881F6E">
            <w:pPr>
              <w:rPr>
                <w:rFonts w:ascii="Arial" w:hAnsi="Arial" w:cs="Arial"/>
                <w:b/>
                <w:bCs/>
                <w:i/>
                <w:iCs/>
                <w:sz w:val="20"/>
                <w:szCs w:val="22"/>
              </w:rPr>
            </w:pPr>
          </w:p>
        </w:tc>
      </w:tr>
    </w:tbl>
    <w:p w14:paraId="1A218138" w14:textId="77777777" w:rsidR="003602B2" w:rsidRPr="006045C8" w:rsidRDefault="003602B2" w:rsidP="002267C4">
      <w:pPr>
        <w:spacing w:after="0"/>
        <w:rPr>
          <w:rFonts w:ascii="Arial" w:hAnsi="Arial" w:cs="Arial"/>
          <w:sz w:val="22"/>
          <w:szCs w:val="22"/>
        </w:rPr>
      </w:pPr>
    </w:p>
    <w:p w14:paraId="14D145F5" w14:textId="77777777" w:rsidR="00E429BC" w:rsidRPr="006045C8" w:rsidRDefault="00E429BC" w:rsidP="002267C4">
      <w:pPr>
        <w:spacing w:after="0"/>
        <w:rPr>
          <w:rFonts w:ascii="Arial" w:hAnsi="Arial" w:cs="Arial"/>
          <w:sz w:val="22"/>
          <w:szCs w:val="22"/>
        </w:rPr>
      </w:pPr>
    </w:p>
    <w:p w14:paraId="24E9910A" w14:textId="77777777" w:rsidR="00E429BC" w:rsidRPr="006045C8" w:rsidRDefault="00E429BC" w:rsidP="002267C4">
      <w:pPr>
        <w:spacing w:after="0"/>
        <w:rPr>
          <w:rFonts w:ascii="Arial" w:hAnsi="Arial" w:cs="Arial"/>
          <w:sz w:val="22"/>
          <w:szCs w:val="22"/>
        </w:rPr>
      </w:pPr>
    </w:p>
    <w:p w14:paraId="2771AA5E" w14:textId="77777777" w:rsidR="00E429BC" w:rsidRPr="006045C8" w:rsidRDefault="00E429BC" w:rsidP="002267C4">
      <w:pPr>
        <w:spacing w:after="0"/>
        <w:rPr>
          <w:rFonts w:ascii="Arial" w:hAnsi="Arial" w:cs="Arial"/>
          <w:sz w:val="22"/>
          <w:szCs w:val="22"/>
        </w:rPr>
      </w:pPr>
    </w:p>
    <w:p w14:paraId="2B363418" w14:textId="77777777" w:rsidR="00E429BC" w:rsidRPr="006045C8" w:rsidRDefault="00E429BC" w:rsidP="002267C4">
      <w:pPr>
        <w:spacing w:after="0"/>
        <w:rPr>
          <w:rFonts w:ascii="Arial" w:hAnsi="Arial" w:cs="Arial"/>
          <w:sz w:val="22"/>
          <w:szCs w:val="22"/>
        </w:rPr>
      </w:pPr>
    </w:p>
    <w:p w14:paraId="1C627B7F" w14:textId="77777777" w:rsidR="00E429BC" w:rsidRPr="006045C8" w:rsidRDefault="00E429BC" w:rsidP="002267C4">
      <w:pPr>
        <w:spacing w:after="0"/>
        <w:rPr>
          <w:rFonts w:ascii="Arial" w:hAnsi="Arial" w:cs="Arial"/>
          <w:sz w:val="22"/>
          <w:szCs w:val="22"/>
        </w:rPr>
      </w:pPr>
    </w:p>
    <w:p w14:paraId="732C458D" w14:textId="77777777" w:rsidR="00E429BC" w:rsidRPr="006045C8" w:rsidRDefault="00E429BC" w:rsidP="002267C4">
      <w:pPr>
        <w:spacing w:after="0"/>
        <w:rPr>
          <w:rFonts w:ascii="Arial" w:hAnsi="Arial" w:cs="Arial"/>
          <w:sz w:val="22"/>
          <w:szCs w:val="22"/>
        </w:rPr>
      </w:pPr>
    </w:p>
    <w:p w14:paraId="1E2DBC02" w14:textId="77777777" w:rsidR="00E429BC" w:rsidRPr="006045C8" w:rsidRDefault="00E429BC" w:rsidP="002267C4">
      <w:pPr>
        <w:spacing w:after="0"/>
        <w:rPr>
          <w:rFonts w:ascii="Arial" w:hAnsi="Arial" w:cs="Arial"/>
          <w:sz w:val="22"/>
          <w:szCs w:val="22"/>
        </w:rPr>
      </w:pPr>
    </w:p>
    <w:p w14:paraId="15F55EE7" w14:textId="77777777" w:rsidR="00E429BC" w:rsidRPr="006045C8" w:rsidRDefault="00E429BC" w:rsidP="002267C4">
      <w:pPr>
        <w:spacing w:after="0"/>
        <w:rPr>
          <w:rFonts w:ascii="Arial" w:hAnsi="Arial" w:cs="Arial"/>
          <w:sz w:val="22"/>
          <w:szCs w:val="22"/>
        </w:rPr>
      </w:pPr>
    </w:p>
    <w:p w14:paraId="08D1FEAF" w14:textId="77777777" w:rsidR="00E429BC" w:rsidRPr="006045C8" w:rsidRDefault="00E429BC" w:rsidP="002267C4">
      <w:pPr>
        <w:spacing w:after="0"/>
        <w:rPr>
          <w:rFonts w:ascii="Arial" w:hAnsi="Arial" w:cs="Arial"/>
          <w:sz w:val="22"/>
          <w:szCs w:val="22"/>
        </w:rPr>
      </w:pPr>
    </w:p>
    <w:p w14:paraId="3787EE3B" w14:textId="77777777" w:rsidR="00E429BC" w:rsidRPr="006045C8" w:rsidRDefault="00E429BC" w:rsidP="002267C4">
      <w:pPr>
        <w:spacing w:after="0"/>
        <w:rPr>
          <w:rFonts w:ascii="Arial" w:hAnsi="Arial" w:cs="Arial"/>
          <w:sz w:val="22"/>
          <w:szCs w:val="22"/>
        </w:rPr>
      </w:pPr>
    </w:p>
    <w:p w14:paraId="31B12E77" w14:textId="77777777" w:rsidR="00E429BC" w:rsidRPr="006045C8" w:rsidRDefault="00E429BC" w:rsidP="002267C4">
      <w:pPr>
        <w:spacing w:after="0"/>
        <w:rPr>
          <w:rFonts w:ascii="Arial" w:hAnsi="Arial" w:cs="Arial"/>
          <w:sz w:val="22"/>
          <w:szCs w:val="22"/>
        </w:rPr>
      </w:pPr>
    </w:p>
    <w:p w14:paraId="2459E238" w14:textId="77777777" w:rsidR="00E429BC" w:rsidRPr="006045C8" w:rsidRDefault="00E429BC" w:rsidP="002267C4">
      <w:pPr>
        <w:spacing w:after="0"/>
        <w:rPr>
          <w:rFonts w:ascii="Arial" w:hAnsi="Arial" w:cs="Arial"/>
          <w:sz w:val="22"/>
          <w:szCs w:val="22"/>
        </w:rPr>
      </w:pPr>
    </w:p>
    <w:p w14:paraId="19D3FE22" w14:textId="77777777" w:rsidR="00E429BC" w:rsidRPr="006045C8" w:rsidRDefault="00E429BC" w:rsidP="002267C4">
      <w:pPr>
        <w:spacing w:after="0"/>
        <w:rPr>
          <w:rFonts w:ascii="Arial" w:hAnsi="Arial" w:cs="Arial"/>
          <w:sz w:val="22"/>
          <w:szCs w:val="22"/>
        </w:rPr>
      </w:pPr>
    </w:p>
    <w:p w14:paraId="62D46BA2" w14:textId="77777777" w:rsidR="00E429BC" w:rsidRPr="006045C8" w:rsidRDefault="00E429BC" w:rsidP="002267C4">
      <w:pPr>
        <w:spacing w:after="0"/>
        <w:rPr>
          <w:rFonts w:ascii="Arial" w:hAnsi="Arial" w:cs="Arial"/>
          <w:sz w:val="22"/>
          <w:szCs w:val="22"/>
        </w:rPr>
      </w:pPr>
    </w:p>
    <w:p w14:paraId="3B367A75" w14:textId="77777777" w:rsidR="00E429BC" w:rsidRPr="006045C8" w:rsidRDefault="00E429BC" w:rsidP="002267C4">
      <w:pPr>
        <w:spacing w:after="0"/>
        <w:rPr>
          <w:rFonts w:ascii="Arial" w:hAnsi="Arial" w:cs="Arial"/>
          <w:sz w:val="22"/>
          <w:szCs w:val="22"/>
        </w:rPr>
      </w:pPr>
    </w:p>
    <w:p w14:paraId="30FDC2DF" w14:textId="77777777" w:rsidR="00E429BC" w:rsidRPr="006045C8" w:rsidRDefault="00E429BC" w:rsidP="002267C4">
      <w:pPr>
        <w:spacing w:after="0"/>
        <w:rPr>
          <w:rFonts w:ascii="Arial" w:hAnsi="Arial" w:cs="Arial"/>
          <w:sz w:val="22"/>
          <w:szCs w:val="22"/>
        </w:rPr>
      </w:pPr>
    </w:p>
    <w:p w14:paraId="6252B37E" w14:textId="77777777" w:rsidR="00E429BC" w:rsidRPr="006045C8" w:rsidRDefault="00E429BC" w:rsidP="002267C4">
      <w:pPr>
        <w:spacing w:after="0"/>
        <w:rPr>
          <w:rFonts w:ascii="Arial" w:hAnsi="Arial" w:cs="Arial"/>
          <w:sz w:val="22"/>
          <w:szCs w:val="22"/>
        </w:rPr>
      </w:pPr>
    </w:p>
    <w:p w14:paraId="7BB0799D" w14:textId="77777777" w:rsidR="00E429BC" w:rsidRPr="006045C8" w:rsidRDefault="00E429BC" w:rsidP="002267C4">
      <w:pPr>
        <w:spacing w:after="0"/>
        <w:rPr>
          <w:rFonts w:ascii="Arial" w:hAnsi="Arial" w:cs="Arial"/>
          <w:sz w:val="22"/>
          <w:szCs w:val="22"/>
        </w:rPr>
      </w:pPr>
    </w:p>
    <w:p w14:paraId="12237815" w14:textId="77777777" w:rsidR="00E429BC" w:rsidRPr="006045C8" w:rsidRDefault="00E429BC" w:rsidP="002267C4">
      <w:pPr>
        <w:spacing w:after="0"/>
        <w:rPr>
          <w:rFonts w:ascii="Arial" w:hAnsi="Arial" w:cs="Arial"/>
          <w:sz w:val="22"/>
          <w:szCs w:val="22"/>
        </w:rPr>
      </w:pPr>
    </w:p>
    <w:p w14:paraId="3F828A18" w14:textId="77777777" w:rsidR="00E429BC" w:rsidRPr="006045C8" w:rsidRDefault="00E429BC" w:rsidP="002267C4">
      <w:pPr>
        <w:spacing w:after="0"/>
        <w:rPr>
          <w:rFonts w:ascii="Arial" w:hAnsi="Arial" w:cs="Arial"/>
          <w:sz w:val="22"/>
          <w:szCs w:val="22"/>
        </w:rPr>
      </w:pPr>
    </w:p>
    <w:p w14:paraId="127F599C" w14:textId="77777777" w:rsidR="00E429BC" w:rsidRPr="006045C8" w:rsidRDefault="00E429BC" w:rsidP="002267C4">
      <w:pPr>
        <w:spacing w:after="0"/>
        <w:rPr>
          <w:rFonts w:ascii="Arial" w:hAnsi="Arial" w:cs="Arial"/>
          <w:sz w:val="22"/>
          <w:szCs w:val="22"/>
        </w:rPr>
      </w:pPr>
    </w:p>
    <w:p w14:paraId="454797EC" w14:textId="77777777" w:rsidR="00E429BC" w:rsidRPr="006045C8" w:rsidRDefault="00E429BC" w:rsidP="002267C4">
      <w:pPr>
        <w:spacing w:after="0"/>
        <w:rPr>
          <w:rFonts w:ascii="Arial" w:hAnsi="Arial" w:cs="Arial"/>
          <w:sz w:val="22"/>
          <w:szCs w:val="22"/>
        </w:rPr>
      </w:pPr>
    </w:p>
    <w:p w14:paraId="26AB3178" w14:textId="77777777" w:rsidR="00A2215F" w:rsidRPr="006045C8" w:rsidRDefault="00A2215F" w:rsidP="002267C4">
      <w:pPr>
        <w:spacing w:after="0"/>
        <w:rPr>
          <w:rFonts w:ascii="Arial" w:hAnsi="Arial" w:cs="Arial"/>
          <w:sz w:val="22"/>
          <w:szCs w:val="22"/>
        </w:rPr>
      </w:pPr>
    </w:p>
    <w:p w14:paraId="548E7023" w14:textId="77777777" w:rsidR="00A2215F" w:rsidRPr="006045C8" w:rsidRDefault="00A2215F" w:rsidP="002267C4">
      <w:pPr>
        <w:spacing w:after="0"/>
        <w:rPr>
          <w:rFonts w:ascii="Arial" w:hAnsi="Arial" w:cs="Arial"/>
          <w:sz w:val="22"/>
          <w:szCs w:val="22"/>
        </w:rPr>
      </w:pPr>
    </w:p>
    <w:p w14:paraId="0DE0134D" w14:textId="77777777" w:rsidR="00E429BC" w:rsidRPr="006045C8" w:rsidRDefault="00E429BC" w:rsidP="002267C4">
      <w:pPr>
        <w:spacing w:after="0"/>
        <w:rPr>
          <w:rFonts w:ascii="Arial" w:hAnsi="Arial" w:cs="Arial"/>
          <w:sz w:val="22"/>
          <w:szCs w:val="22"/>
        </w:rPr>
      </w:pPr>
    </w:p>
    <w:p w14:paraId="0B43A936" w14:textId="77777777" w:rsidR="00E429BC" w:rsidRDefault="00E429BC" w:rsidP="002267C4">
      <w:pPr>
        <w:spacing w:after="0"/>
        <w:rPr>
          <w:rFonts w:ascii="Arial" w:hAnsi="Arial" w:cs="Arial"/>
          <w:sz w:val="22"/>
          <w:szCs w:val="22"/>
        </w:rPr>
      </w:pPr>
    </w:p>
    <w:p w14:paraId="11090B90" w14:textId="77777777" w:rsidR="006045C8" w:rsidRPr="006045C8" w:rsidRDefault="006045C8" w:rsidP="002267C4">
      <w:pPr>
        <w:spacing w:after="0"/>
        <w:rPr>
          <w:rFonts w:ascii="Arial" w:hAnsi="Arial" w:cs="Arial"/>
          <w:sz w:val="22"/>
          <w:szCs w:val="22"/>
        </w:rPr>
      </w:pPr>
    </w:p>
    <w:p w14:paraId="1693B6B3" w14:textId="77777777" w:rsidR="00EC225D" w:rsidRPr="006045C8" w:rsidRDefault="00EC225D" w:rsidP="002267C4">
      <w:pPr>
        <w:spacing w:after="0"/>
        <w:rPr>
          <w:rFonts w:ascii="Arial" w:hAnsi="Arial" w:cs="Arial"/>
          <w:sz w:val="22"/>
          <w:szCs w:val="22"/>
        </w:rPr>
      </w:pPr>
    </w:p>
    <w:p w14:paraId="69D9E1F6" w14:textId="77777777" w:rsidR="00EC225D" w:rsidRPr="006045C8" w:rsidRDefault="00EC225D" w:rsidP="002267C4">
      <w:pPr>
        <w:spacing w:after="0"/>
        <w:rPr>
          <w:rFonts w:ascii="Arial" w:hAnsi="Arial" w:cs="Arial"/>
          <w:sz w:val="22"/>
          <w:szCs w:val="22"/>
        </w:rPr>
      </w:pPr>
    </w:p>
    <w:p w14:paraId="36CFC0A5" w14:textId="77777777" w:rsidR="00EC225D" w:rsidRPr="006045C8" w:rsidRDefault="00EC225D" w:rsidP="002267C4">
      <w:pPr>
        <w:spacing w:after="0"/>
        <w:rPr>
          <w:rFonts w:ascii="Arial" w:hAnsi="Arial" w:cs="Arial"/>
          <w:sz w:val="22"/>
          <w:szCs w:val="22"/>
        </w:rPr>
      </w:pPr>
    </w:p>
    <w:p w14:paraId="369AA4A8" w14:textId="77777777" w:rsidR="00EC225D" w:rsidRPr="006045C8" w:rsidRDefault="00EC225D" w:rsidP="002267C4">
      <w:pPr>
        <w:spacing w:after="0"/>
        <w:rPr>
          <w:rFonts w:ascii="Arial" w:hAnsi="Arial" w:cs="Arial"/>
          <w:sz w:val="22"/>
          <w:szCs w:val="22"/>
        </w:rPr>
      </w:pPr>
    </w:p>
    <w:p w14:paraId="1C49FC41" w14:textId="77777777" w:rsidR="00A2215F" w:rsidRPr="006045C8" w:rsidRDefault="00A2215F" w:rsidP="002267C4">
      <w:pPr>
        <w:spacing w:after="0"/>
        <w:rPr>
          <w:rFonts w:ascii="Arial" w:hAnsi="Arial" w:cs="Arial"/>
          <w:sz w:val="22"/>
          <w:szCs w:val="22"/>
        </w:rPr>
      </w:pPr>
    </w:p>
    <w:p w14:paraId="13B0E39E" w14:textId="77777777" w:rsidR="003602B2" w:rsidRPr="006045C8" w:rsidRDefault="003602B2" w:rsidP="002267C4">
      <w:pPr>
        <w:spacing w:after="0"/>
        <w:rPr>
          <w:rFonts w:ascii="Arial" w:hAnsi="Arial" w:cs="Arial"/>
          <w:sz w:val="22"/>
          <w:szCs w:val="22"/>
        </w:rPr>
      </w:pPr>
    </w:p>
    <w:p w14:paraId="4AF9D6B4" w14:textId="13B53435" w:rsidR="00957263" w:rsidRPr="006045C8" w:rsidRDefault="00957263" w:rsidP="00957263">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t>Modification, annulation et gestion de l'urgence</w:t>
      </w:r>
    </w:p>
    <w:p w14:paraId="084E871D" w14:textId="77777777" w:rsidR="00957263" w:rsidRPr="006045C8" w:rsidRDefault="00957263" w:rsidP="00957263">
      <w:pPr>
        <w:spacing w:after="0"/>
        <w:rPr>
          <w:rFonts w:ascii="Arial" w:hAnsi="Arial" w:cs="Arial"/>
          <w:b/>
          <w:bCs/>
          <w:szCs w:val="22"/>
          <w:u w:val="single"/>
        </w:rPr>
      </w:pPr>
    </w:p>
    <w:p w14:paraId="1B34B264" w14:textId="77777777" w:rsidR="00EC225D" w:rsidRPr="006045C8" w:rsidRDefault="00EC225D" w:rsidP="002267C4">
      <w:pPr>
        <w:spacing w:after="0"/>
        <w:rPr>
          <w:rFonts w:ascii="Arial" w:hAnsi="Arial" w:cs="Arial"/>
          <w:sz w:val="22"/>
          <w:szCs w:val="22"/>
          <w:u w:val="single"/>
        </w:rPr>
      </w:pPr>
      <w:r w:rsidRPr="006045C8">
        <w:rPr>
          <w:rFonts w:ascii="Arial" w:hAnsi="Arial" w:cs="Arial"/>
          <w:sz w:val="22"/>
          <w:szCs w:val="22"/>
          <w:u w:val="single"/>
        </w:rPr>
        <w:t xml:space="preserve">Objectifs : </w:t>
      </w:r>
    </w:p>
    <w:p w14:paraId="6B448180" w14:textId="6DEECDD8" w:rsidR="00957263" w:rsidRPr="006045C8" w:rsidRDefault="00B33ACD" w:rsidP="002267C4">
      <w:pPr>
        <w:spacing w:after="0"/>
        <w:rPr>
          <w:rFonts w:ascii="Arial" w:hAnsi="Arial" w:cs="Arial"/>
          <w:sz w:val="22"/>
          <w:szCs w:val="22"/>
        </w:rPr>
      </w:pPr>
      <w:r w:rsidRPr="006045C8">
        <w:rPr>
          <w:rFonts w:ascii="Arial" w:hAnsi="Arial" w:cs="Arial"/>
          <w:sz w:val="22"/>
          <w:szCs w:val="22"/>
        </w:rPr>
        <w:t>Évalue</w:t>
      </w:r>
      <w:r w:rsidR="00EC225D" w:rsidRPr="006045C8">
        <w:rPr>
          <w:rFonts w:ascii="Arial" w:hAnsi="Arial" w:cs="Arial"/>
          <w:sz w:val="22"/>
          <w:szCs w:val="22"/>
        </w:rPr>
        <w:t>z</w:t>
      </w:r>
      <w:r w:rsidRPr="006045C8">
        <w:rPr>
          <w:rFonts w:ascii="Arial" w:hAnsi="Arial" w:cs="Arial"/>
          <w:sz w:val="22"/>
          <w:szCs w:val="22"/>
        </w:rPr>
        <w:t xml:space="preserve"> la capacité du prestataire à assurer une gestion souple, réactive et transparente des modifications, annulations et situations d’urgence, tant en ligne qu’en assistance humaine (offline).</w:t>
      </w:r>
      <w:r w:rsidRPr="006045C8">
        <w:rPr>
          <w:rFonts w:ascii="Arial" w:hAnsi="Arial" w:cs="Arial"/>
          <w:sz w:val="22"/>
          <w:szCs w:val="22"/>
        </w:rPr>
        <w:br/>
      </w:r>
    </w:p>
    <w:p w14:paraId="5B27BBEF" w14:textId="351795B2" w:rsidR="003602B2" w:rsidRPr="006045C8" w:rsidRDefault="00B33ACD" w:rsidP="00A2215F">
      <w:pPr>
        <w:spacing w:after="0"/>
        <w:ind w:left="708"/>
        <w:rPr>
          <w:rFonts w:ascii="Arial" w:hAnsi="Arial" w:cs="Arial"/>
          <w:sz w:val="22"/>
          <w:szCs w:val="20"/>
          <w:u w:val="single"/>
        </w:rPr>
      </w:pPr>
      <w:r w:rsidRPr="006045C8">
        <w:rPr>
          <w:rFonts w:ascii="Arial" w:hAnsi="Arial" w:cs="Arial"/>
          <w:sz w:val="22"/>
          <w:szCs w:val="20"/>
          <w:u w:val="single"/>
        </w:rPr>
        <w:t>6.1 Conditions et délais de modification / annulation</w:t>
      </w:r>
    </w:p>
    <w:p w14:paraId="5ED34E08" w14:textId="77777777" w:rsidR="00B33ACD" w:rsidRPr="006045C8" w:rsidRDefault="00B33ACD" w:rsidP="002267C4">
      <w:pPr>
        <w:spacing w:after="0"/>
        <w:rPr>
          <w:rFonts w:ascii="Arial" w:hAnsi="Arial" w:cs="Arial"/>
          <w:sz w:val="22"/>
          <w:szCs w:val="22"/>
        </w:rPr>
      </w:pPr>
    </w:p>
    <w:p w14:paraId="0B593039" w14:textId="5DCB462E" w:rsidR="00B33ACD" w:rsidRPr="006045C8" w:rsidRDefault="00B33ACD" w:rsidP="00B33ACD">
      <w:pPr>
        <w:spacing w:after="0"/>
        <w:rPr>
          <w:rFonts w:ascii="Arial" w:hAnsi="Arial" w:cs="Arial"/>
          <w:sz w:val="22"/>
          <w:szCs w:val="22"/>
        </w:rPr>
      </w:pPr>
      <w:r w:rsidRPr="006045C8">
        <w:rPr>
          <w:rFonts w:ascii="Arial" w:hAnsi="Arial" w:cs="Arial"/>
          <w:sz w:val="22"/>
          <w:szCs w:val="22"/>
        </w:rPr>
        <w:t>Décri</w:t>
      </w:r>
      <w:r w:rsidR="00EC225D" w:rsidRPr="006045C8">
        <w:rPr>
          <w:rFonts w:ascii="Arial" w:hAnsi="Arial" w:cs="Arial"/>
          <w:sz w:val="22"/>
          <w:szCs w:val="22"/>
        </w:rPr>
        <w:t>vez</w:t>
      </w:r>
      <w:r w:rsidRPr="006045C8">
        <w:rPr>
          <w:rFonts w:ascii="Arial" w:hAnsi="Arial" w:cs="Arial"/>
          <w:sz w:val="22"/>
          <w:szCs w:val="22"/>
        </w:rPr>
        <w:t xml:space="preserve"> les modalités de modification ou d’annulation d’une réservation :</w:t>
      </w:r>
    </w:p>
    <w:p w14:paraId="455CA631" w14:textId="77777777" w:rsidR="00A2215F" w:rsidRPr="006045C8" w:rsidRDefault="00A2215F" w:rsidP="00B33ACD">
      <w:pPr>
        <w:spacing w:after="0"/>
        <w:rPr>
          <w:rFonts w:ascii="Arial" w:hAnsi="Arial" w:cs="Arial"/>
          <w:sz w:val="22"/>
          <w:szCs w:val="22"/>
        </w:rPr>
      </w:pPr>
    </w:p>
    <w:p w14:paraId="779BA843" w14:textId="77777777"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Détail des délais standard de traitement (selon le canal : online / offline) ;</w:t>
      </w:r>
    </w:p>
    <w:p w14:paraId="2992FCF7" w14:textId="77777777"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Souplesse des conditions d’annulation ou de modification : politique tarifaire, barème des frais éventuels, cas de gratuité ;</w:t>
      </w:r>
    </w:p>
    <w:p w14:paraId="0C7F7A60" w14:textId="77777777" w:rsidR="00B33ACD" w:rsidRPr="006045C8" w:rsidRDefault="00B33ACD" w:rsidP="00A2215F">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Modalités de remboursement ou émission d’avoir.</w:t>
      </w:r>
    </w:p>
    <w:p w14:paraId="6FB4C0B6" w14:textId="77777777" w:rsidR="007E6117" w:rsidRPr="006045C8" w:rsidRDefault="007E6117" w:rsidP="00A2215F">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0BD1DE22" w14:textId="77777777" w:rsidTr="00881F6E">
        <w:trPr>
          <w:trHeight w:val="2313"/>
        </w:trPr>
        <w:tc>
          <w:tcPr>
            <w:tcW w:w="9062" w:type="dxa"/>
          </w:tcPr>
          <w:p w14:paraId="4875AFEF"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65EB380B" w14:textId="77777777" w:rsidR="007E6117" w:rsidRPr="006045C8" w:rsidRDefault="007E6117" w:rsidP="00881F6E">
            <w:pPr>
              <w:rPr>
                <w:rFonts w:ascii="Arial" w:hAnsi="Arial" w:cs="Arial"/>
                <w:b/>
                <w:bCs/>
                <w:i/>
                <w:iCs/>
                <w:sz w:val="20"/>
                <w:szCs w:val="22"/>
              </w:rPr>
            </w:pPr>
          </w:p>
        </w:tc>
      </w:tr>
    </w:tbl>
    <w:p w14:paraId="4773F62C" w14:textId="77777777" w:rsidR="00B33ACD" w:rsidRPr="006045C8" w:rsidRDefault="00B33ACD" w:rsidP="002267C4">
      <w:pPr>
        <w:spacing w:after="0"/>
        <w:rPr>
          <w:rFonts w:ascii="Arial" w:hAnsi="Arial" w:cs="Arial"/>
          <w:sz w:val="22"/>
          <w:szCs w:val="22"/>
        </w:rPr>
      </w:pPr>
    </w:p>
    <w:p w14:paraId="3E716E4D" w14:textId="3E876E23" w:rsidR="00B33ACD" w:rsidRPr="006045C8" w:rsidRDefault="00B33ACD" w:rsidP="00A2215F">
      <w:pPr>
        <w:spacing w:after="0"/>
        <w:ind w:left="708"/>
        <w:rPr>
          <w:rFonts w:ascii="Arial" w:hAnsi="Arial" w:cs="Arial"/>
          <w:sz w:val="22"/>
          <w:szCs w:val="20"/>
          <w:u w:val="single"/>
        </w:rPr>
      </w:pPr>
      <w:r w:rsidRPr="006045C8">
        <w:rPr>
          <w:rFonts w:ascii="Arial" w:hAnsi="Arial" w:cs="Arial"/>
          <w:sz w:val="22"/>
          <w:szCs w:val="20"/>
          <w:u w:val="single"/>
        </w:rPr>
        <w:t>6.2 Facilité et rapidité de traitement</w:t>
      </w:r>
    </w:p>
    <w:p w14:paraId="2B7E8B94" w14:textId="20A148BB" w:rsidR="00B33ACD" w:rsidRPr="006045C8" w:rsidRDefault="00B33ACD" w:rsidP="002267C4">
      <w:pPr>
        <w:spacing w:after="0"/>
        <w:rPr>
          <w:rFonts w:ascii="Arial" w:hAnsi="Arial" w:cs="Arial"/>
          <w:sz w:val="22"/>
          <w:szCs w:val="22"/>
        </w:rPr>
      </w:pPr>
    </w:p>
    <w:p w14:paraId="345F8388" w14:textId="77777777" w:rsidR="00B33ACD" w:rsidRPr="006045C8" w:rsidRDefault="00B33ACD" w:rsidP="00B33ACD">
      <w:pPr>
        <w:spacing w:after="0"/>
        <w:rPr>
          <w:rFonts w:ascii="Arial" w:hAnsi="Arial" w:cs="Arial"/>
          <w:sz w:val="22"/>
          <w:szCs w:val="22"/>
        </w:rPr>
      </w:pPr>
      <w:r w:rsidRPr="006045C8">
        <w:rPr>
          <w:rFonts w:ascii="Arial" w:hAnsi="Arial" w:cs="Arial"/>
          <w:sz w:val="22"/>
          <w:szCs w:val="22"/>
        </w:rPr>
        <w:t>Présenter les procédures mises en œuvre pour simplifier la gestion des modifications :</w:t>
      </w:r>
    </w:p>
    <w:p w14:paraId="4546229D" w14:textId="77777777" w:rsidR="00A2215F" w:rsidRPr="006045C8" w:rsidRDefault="00A2215F" w:rsidP="00B33ACD">
      <w:pPr>
        <w:spacing w:after="0"/>
        <w:rPr>
          <w:rFonts w:ascii="Arial" w:hAnsi="Arial" w:cs="Arial"/>
          <w:sz w:val="22"/>
          <w:szCs w:val="22"/>
        </w:rPr>
      </w:pPr>
    </w:p>
    <w:p w14:paraId="4F45C79B" w14:textId="77777777"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Accessibilité des fonctionnalités sur la plateforme (annulation, replanification, modification directe par l’utilisateur) ;</w:t>
      </w:r>
    </w:p>
    <w:p w14:paraId="43075EEC" w14:textId="77777777"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Délai moyen de traitement constaté pour une demande de modification ou d’annulation ;</w:t>
      </w:r>
    </w:p>
    <w:p w14:paraId="58641209" w14:textId="77777777"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Garanties offertes à l’utilisateur en cas d’erreur ou de double saisie.</w:t>
      </w:r>
    </w:p>
    <w:p w14:paraId="2B216AF7" w14:textId="77777777" w:rsidR="00B33ACD" w:rsidRPr="006045C8" w:rsidRDefault="00B33ACD" w:rsidP="002267C4">
      <w:pPr>
        <w:spacing w:after="0"/>
        <w:rPr>
          <w:rFonts w:ascii="Arial" w:hAnsi="Arial" w:cs="Arial"/>
          <w:sz w:val="22"/>
          <w:szCs w:val="22"/>
        </w:rPr>
      </w:pPr>
    </w:p>
    <w:p w14:paraId="173B5078" w14:textId="77777777" w:rsidR="009C2064" w:rsidRPr="006045C8" w:rsidRDefault="009C2064" w:rsidP="002267C4">
      <w:pPr>
        <w:spacing w:after="0"/>
        <w:rPr>
          <w:rFonts w:ascii="Arial" w:hAnsi="Arial" w:cs="Arial"/>
          <w:sz w:val="22"/>
          <w:szCs w:val="22"/>
        </w:rPr>
      </w:pPr>
    </w:p>
    <w:p w14:paraId="3B74BFD7" w14:textId="77777777" w:rsidR="009C2064" w:rsidRPr="006045C8" w:rsidRDefault="009C2064" w:rsidP="002267C4">
      <w:pPr>
        <w:spacing w:after="0"/>
        <w:rPr>
          <w:rFonts w:ascii="Arial" w:hAnsi="Arial" w:cs="Arial"/>
          <w:sz w:val="22"/>
          <w:szCs w:val="22"/>
        </w:rPr>
      </w:pPr>
    </w:p>
    <w:p w14:paraId="0AFCE283" w14:textId="77777777" w:rsidR="009C2064" w:rsidRPr="006045C8" w:rsidRDefault="009C2064" w:rsidP="002267C4">
      <w:pPr>
        <w:spacing w:after="0"/>
        <w:rPr>
          <w:rFonts w:ascii="Arial" w:hAnsi="Arial" w:cs="Arial"/>
          <w:sz w:val="22"/>
          <w:szCs w:val="22"/>
        </w:rPr>
      </w:pPr>
    </w:p>
    <w:p w14:paraId="3620F656" w14:textId="77777777" w:rsidR="009C2064" w:rsidRDefault="009C2064" w:rsidP="002267C4">
      <w:pPr>
        <w:spacing w:after="0"/>
        <w:rPr>
          <w:rFonts w:ascii="Arial" w:hAnsi="Arial" w:cs="Arial"/>
          <w:sz w:val="22"/>
          <w:szCs w:val="22"/>
        </w:rPr>
      </w:pPr>
    </w:p>
    <w:p w14:paraId="4F89C33E" w14:textId="77777777" w:rsidR="006045C8" w:rsidRDefault="006045C8" w:rsidP="002267C4">
      <w:pPr>
        <w:spacing w:after="0"/>
        <w:rPr>
          <w:rFonts w:ascii="Arial" w:hAnsi="Arial" w:cs="Arial"/>
          <w:sz w:val="22"/>
          <w:szCs w:val="22"/>
        </w:rPr>
      </w:pPr>
    </w:p>
    <w:p w14:paraId="6367D062" w14:textId="77777777" w:rsidR="006045C8" w:rsidRDefault="006045C8" w:rsidP="002267C4">
      <w:pPr>
        <w:spacing w:after="0"/>
        <w:rPr>
          <w:rFonts w:ascii="Arial" w:hAnsi="Arial" w:cs="Arial"/>
          <w:sz w:val="22"/>
          <w:szCs w:val="22"/>
        </w:rPr>
      </w:pPr>
    </w:p>
    <w:p w14:paraId="6D8C3E71" w14:textId="77777777" w:rsidR="006045C8" w:rsidRPr="006045C8" w:rsidRDefault="006045C8" w:rsidP="002267C4">
      <w:pPr>
        <w:spacing w:after="0"/>
        <w:rPr>
          <w:rFonts w:ascii="Arial" w:hAnsi="Arial" w:cs="Arial"/>
          <w:sz w:val="22"/>
          <w:szCs w:val="22"/>
        </w:rPr>
      </w:pPr>
    </w:p>
    <w:p w14:paraId="24C5E880" w14:textId="77777777" w:rsidR="009C2064" w:rsidRPr="006045C8" w:rsidRDefault="009C2064"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3423E244" w14:textId="77777777" w:rsidTr="004C6950">
        <w:trPr>
          <w:trHeight w:val="2005"/>
        </w:trPr>
        <w:tc>
          <w:tcPr>
            <w:tcW w:w="9062" w:type="dxa"/>
          </w:tcPr>
          <w:p w14:paraId="0451F3D1"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57034967" w14:textId="77777777" w:rsidR="007E6117" w:rsidRPr="006045C8" w:rsidRDefault="007E6117" w:rsidP="00881F6E">
            <w:pPr>
              <w:rPr>
                <w:rFonts w:ascii="Arial" w:hAnsi="Arial" w:cs="Arial"/>
                <w:b/>
                <w:bCs/>
                <w:i/>
                <w:iCs/>
                <w:sz w:val="20"/>
                <w:szCs w:val="22"/>
              </w:rPr>
            </w:pPr>
          </w:p>
        </w:tc>
      </w:tr>
    </w:tbl>
    <w:p w14:paraId="7FCEA9C1" w14:textId="77777777" w:rsidR="00B33ACD" w:rsidRPr="006045C8" w:rsidRDefault="00B33ACD" w:rsidP="002267C4">
      <w:pPr>
        <w:spacing w:after="0"/>
        <w:rPr>
          <w:rFonts w:ascii="Arial" w:hAnsi="Arial" w:cs="Arial"/>
          <w:sz w:val="22"/>
          <w:szCs w:val="22"/>
        </w:rPr>
      </w:pPr>
    </w:p>
    <w:p w14:paraId="334F9A2D" w14:textId="0650E1AA" w:rsidR="00B33ACD" w:rsidRPr="006045C8" w:rsidRDefault="00B33ACD" w:rsidP="00A2215F">
      <w:pPr>
        <w:spacing w:after="0"/>
        <w:ind w:left="708"/>
        <w:rPr>
          <w:rFonts w:ascii="Arial" w:hAnsi="Arial" w:cs="Arial"/>
          <w:sz w:val="22"/>
          <w:szCs w:val="20"/>
          <w:u w:val="single"/>
        </w:rPr>
      </w:pPr>
      <w:r w:rsidRPr="006045C8">
        <w:rPr>
          <w:rFonts w:ascii="Arial" w:hAnsi="Arial" w:cs="Arial"/>
          <w:sz w:val="22"/>
          <w:szCs w:val="20"/>
          <w:u w:val="single"/>
        </w:rPr>
        <w:t>6.3 Réactivité et solutions de remplacement</w:t>
      </w:r>
    </w:p>
    <w:p w14:paraId="15EA7266" w14:textId="77777777" w:rsidR="00B33ACD" w:rsidRPr="006045C8" w:rsidRDefault="00B33ACD" w:rsidP="002267C4">
      <w:pPr>
        <w:spacing w:after="0"/>
        <w:rPr>
          <w:rFonts w:ascii="Arial" w:hAnsi="Arial" w:cs="Arial"/>
          <w:sz w:val="22"/>
          <w:szCs w:val="22"/>
        </w:rPr>
      </w:pPr>
    </w:p>
    <w:p w14:paraId="38891DB7" w14:textId="77777777" w:rsidR="00B33ACD" w:rsidRPr="006045C8" w:rsidRDefault="00B33ACD" w:rsidP="00B33ACD">
      <w:pPr>
        <w:spacing w:after="0"/>
        <w:rPr>
          <w:rFonts w:ascii="Arial" w:hAnsi="Arial" w:cs="Arial"/>
          <w:sz w:val="22"/>
          <w:szCs w:val="22"/>
        </w:rPr>
      </w:pPr>
      <w:r w:rsidRPr="006045C8">
        <w:rPr>
          <w:rFonts w:ascii="Arial" w:hAnsi="Arial" w:cs="Arial"/>
          <w:sz w:val="22"/>
          <w:szCs w:val="22"/>
        </w:rPr>
        <w:t>Expliquer la capacité du prestataire à proposer des alternatives immédiates en cas de perturbation :</w:t>
      </w:r>
    </w:p>
    <w:p w14:paraId="287693D8" w14:textId="77777777" w:rsidR="00A2215F" w:rsidRPr="006045C8" w:rsidRDefault="00A2215F" w:rsidP="00B33ACD">
      <w:pPr>
        <w:spacing w:after="0"/>
        <w:rPr>
          <w:rFonts w:ascii="Arial" w:hAnsi="Arial" w:cs="Arial"/>
          <w:sz w:val="22"/>
          <w:szCs w:val="22"/>
        </w:rPr>
      </w:pPr>
    </w:p>
    <w:p w14:paraId="7F45C31A" w14:textId="77777777"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Proactivité : identification et proposition automatique d’autres solutions (autre vol, train, loueur, hôtel, etc.) ;</w:t>
      </w:r>
    </w:p>
    <w:p w14:paraId="325AC38B" w14:textId="77777777"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Délai moyen de re-proposition après annulation ou incident ;</w:t>
      </w:r>
    </w:p>
    <w:p w14:paraId="5F0C7227" w14:textId="77777777" w:rsidR="00B33ACD" w:rsidRPr="006045C8" w:rsidRDefault="00B33ACD" w:rsidP="00C713D8">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Niveau d’autonomie laissé à l’utilisateur pour reprogrammer sa mission ;</w:t>
      </w:r>
    </w:p>
    <w:p w14:paraId="7433899C" w14:textId="77777777" w:rsidR="00B33ACD" w:rsidRPr="006045C8" w:rsidRDefault="00B33ACD"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5D017907" w14:textId="77777777" w:rsidTr="004C6950">
        <w:trPr>
          <w:trHeight w:val="1827"/>
        </w:trPr>
        <w:tc>
          <w:tcPr>
            <w:tcW w:w="9062" w:type="dxa"/>
          </w:tcPr>
          <w:p w14:paraId="5FAC091E"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65E6A980" w14:textId="77777777" w:rsidR="007E6117" w:rsidRPr="006045C8" w:rsidRDefault="007E6117" w:rsidP="00881F6E">
            <w:pPr>
              <w:rPr>
                <w:rFonts w:ascii="Arial" w:hAnsi="Arial" w:cs="Arial"/>
                <w:b/>
                <w:bCs/>
                <w:i/>
                <w:iCs/>
                <w:sz w:val="20"/>
                <w:szCs w:val="22"/>
              </w:rPr>
            </w:pPr>
          </w:p>
        </w:tc>
      </w:tr>
    </w:tbl>
    <w:p w14:paraId="48799FDF" w14:textId="77777777" w:rsidR="00B33ACD" w:rsidRPr="006045C8" w:rsidRDefault="00B33ACD" w:rsidP="002267C4">
      <w:pPr>
        <w:spacing w:after="0"/>
        <w:rPr>
          <w:rFonts w:ascii="Arial" w:hAnsi="Arial" w:cs="Arial"/>
          <w:sz w:val="22"/>
          <w:szCs w:val="22"/>
        </w:rPr>
      </w:pPr>
    </w:p>
    <w:p w14:paraId="5DB3CEF2" w14:textId="3F4ACE1B" w:rsidR="00B33ACD" w:rsidRPr="006045C8" w:rsidRDefault="00B33ACD" w:rsidP="00A2215F">
      <w:pPr>
        <w:spacing w:after="0"/>
        <w:ind w:left="708"/>
        <w:rPr>
          <w:rFonts w:ascii="Arial" w:hAnsi="Arial" w:cs="Arial"/>
          <w:sz w:val="22"/>
          <w:szCs w:val="20"/>
          <w:u w:val="single"/>
        </w:rPr>
      </w:pPr>
      <w:r w:rsidRPr="006045C8">
        <w:rPr>
          <w:rFonts w:ascii="Arial" w:hAnsi="Arial" w:cs="Arial"/>
          <w:sz w:val="22"/>
          <w:szCs w:val="20"/>
          <w:u w:val="single"/>
        </w:rPr>
        <w:t xml:space="preserve">6.4 </w:t>
      </w:r>
      <w:r w:rsidR="005F4CE4" w:rsidRPr="006045C8">
        <w:rPr>
          <w:rFonts w:ascii="Arial" w:hAnsi="Arial" w:cs="Arial"/>
          <w:sz w:val="22"/>
          <w:szCs w:val="20"/>
          <w:u w:val="single"/>
        </w:rPr>
        <w:t>Information et</w:t>
      </w:r>
      <w:r w:rsidRPr="006045C8">
        <w:rPr>
          <w:rFonts w:ascii="Arial" w:hAnsi="Arial" w:cs="Arial"/>
          <w:sz w:val="22"/>
          <w:szCs w:val="20"/>
          <w:u w:val="single"/>
        </w:rPr>
        <w:t xml:space="preserve"> système d’alerte</w:t>
      </w:r>
    </w:p>
    <w:p w14:paraId="3A131C2A" w14:textId="77777777" w:rsidR="00B33ACD" w:rsidRPr="006045C8" w:rsidRDefault="00B33ACD" w:rsidP="002267C4">
      <w:pPr>
        <w:spacing w:after="0"/>
        <w:rPr>
          <w:rFonts w:ascii="Arial" w:hAnsi="Arial" w:cs="Arial"/>
          <w:sz w:val="22"/>
          <w:szCs w:val="22"/>
        </w:rPr>
      </w:pPr>
    </w:p>
    <w:p w14:paraId="7437FE40" w14:textId="77777777" w:rsidR="00B33ACD" w:rsidRPr="006045C8" w:rsidRDefault="00B33ACD" w:rsidP="00B33ACD">
      <w:pPr>
        <w:spacing w:after="0"/>
        <w:rPr>
          <w:rFonts w:ascii="Arial" w:hAnsi="Arial" w:cs="Arial"/>
          <w:sz w:val="22"/>
          <w:szCs w:val="22"/>
        </w:rPr>
      </w:pPr>
      <w:r w:rsidRPr="006045C8">
        <w:rPr>
          <w:rFonts w:ascii="Arial" w:hAnsi="Arial" w:cs="Arial"/>
          <w:sz w:val="22"/>
          <w:szCs w:val="22"/>
        </w:rPr>
        <w:t>Décrire les dispositifs techniques de prévention et d’information :</w:t>
      </w:r>
    </w:p>
    <w:p w14:paraId="07F66C86" w14:textId="77777777" w:rsidR="00A2215F" w:rsidRPr="006045C8" w:rsidRDefault="00A2215F" w:rsidP="00B33ACD">
      <w:pPr>
        <w:spacing w:after="0"/>
        <w:rPr>
          <w:rFonts w:ascii="Arial" w:hAnsi="Arial" w:cs="Arial"/>
          <w:sz w:val="22"/>
          <w:szCs w:val="22"/>
        </w:rPr>
      </w:pPr>
    </w:p>
    <w:p w14:paraId="2321CC72" w14:textId="7DCD68A0" w:rsidR="00B33ACD" w:rsidRPr="006045C8" w:rsidRDefault="00B33AC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 xml:space="preserve">Fonctionnement de la </w:t>
      </w:r>
      <w:r w:rsidR="005E42AA" w:rsidRPr="006045C8">
        <w:rPr>
          <w:rFonts w:ascii="Arial" w:hAnsi="Arial" w:cs="Arial"/>
          <w:sz w:val="20"/>
          <w:szCs w:val="20"/>
        </w:rPr>
        <w:t xml:space="preserve">nouvelle proposition, éventuellement </w:t>
      </w:r>
      <w:r w:rsidRPr="006045C8">
        <w:rPr>
          <w:rFonts w:ascii="Arial" w:hAnsi="Arial" w:cs="Arial"/>
          <w:sz w:val="20"/>
          <w:szCs w:val="20"/>
        </w:rPr>
        <w:t>automatique</w:t>
      </w:r>
      <w:r w:rsidR="005E42AA" w:rsidRPr="006045C8">
        <w:rPr>
          <w:rFonts w:ascii="Arial" w:hAnsi="Arial" w:cs="Arial"/>
          <w:sz w:val="20"/>
          <w:szCs w:val="20"/>
        </w:rPr>
        <w:t>,</w:t>
      </w:r>
      <w:r w:rsidR="005F4CE4" w:rsidRPr="006045C8">
        <w:rPr>
          <w:rFonts w:ascii="Arial" w:hAnsi="Arial" w:cs="Arial"/>
          <w:sz w:val="20"/>
          <w:szCs w:val="20"/>
        </w:rPr>
        <w:t xml:space="preserve"> avant validation de l’ENSAD</w:t>
      </w:r>
      <w:r w:rsidRPr="006045C8">
        <w:rPr>
          <w:rFonts w:ascii="Arial" w:hAnsi="Arial" w:cs="Arial"/>
          <w:sz w:val="20"/>
          <w:szCs w:val="20"/>
        </w:rPr>
        <w:t xml:space="preserve"> (réémission automatique de billet, transfert sur autre compagnie ou autre trajet) ;</w:t>
      </w:r>
    </w:p>
    <w:p w14:paraId="6C8F8F5A" w14:textId="7AD96BC8" w:rsidR="004C7BB3" w:rsidRPr="006045C8" w:rsidRDefault="00B33ACD" w:rsidP="004C6950">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Système d’alerte et notifications automatiques : retard, annulation, changement de porte, correspondance manquée, etc. ;</w:t>
      </w:r>
    </w:p>
    <w:p w14:paraId="49E5BA4E" w14:textId="77777777" w:rsidR="004C7BB3" w:rsidRPr="006045C8" w:rsidRDefault="004C7BB3" w:rsidP="002267C4">
      <w:pPr>
        <w:spacing w:after="0"/>
        <w:rPr>
          <w:rFonts w:ascii="Arial" w:hAnsi="Arial" w:cs="Arial"/>
          <w:sz w:val="22"/>
          <w:szCs w:val="22"/>
        </w:rPr>
      </w:pPr>
    </w:p>
    <w:p w14:paraId="3B5560C7" w14:textId="77777777" w:rsidR="00EE2402" w:rsidRPr="006045C8" w:rsidRDefault="00EE2402" w:rsidP="002267C4">
      <w:pPr>
        <w:spacing w:after="0"/>
        <w:rPr>
          <w:rFonts w:ascii="Arial" w:hAnsi="Arial" w:cs="Arial"/>
          <w:sz w:val="22"/>
          <w:szCs w:val="22"/>
        </w:rPr>
      </w:pPr>
    </w:p>
    <w:p w14:paraId="0A6AC3E7" w14:textId="77777777" w:rsidR="00EE2402" w:rsidRPr="006045C8" w:rsidRDefault="00EE2402" w:rsidP="002267C4">
      <w:pPr>
        <w:spacing w:after="0"/>
        <w:rPr>
          <w:rFonts w:ascii="Arial" w:hAnsi="Arial" w:cs="Arial"/>
          <w:sz w:val="22"/>
          <w:szCs w:val="22"/>
        </w:rPr>
      </w:pPr>
    </w:p>
    <w:p w14:paraId="7CFA296C" w14:textId="77777777" w:rsidR="00EE2402" w:rsidRPr="006045C8" w:rsidRDefault="00EE2402" w:rsidP="002267C4">
      <w:pPr>
        <w:spacing w:after="0"/>
        <w:rPr>
          <w:rFonts w:ascii="Arial" w:hAnsi="Arial" w:cs="Arial"/>
          <w:sz w:val="22"/>
          <w:szCs w:val="22"/>
        </w:rPr>
      </w:pPr>
    </w:p>
    <w:p w14:paraId="30724918" w14:textId="77777777" w:rsidR="00EE2402" w:rsidRDefault="00EE2402" w:rsidP="002267C4">
      <w:pPr>
        <w:spacing w:after="0"/>
        <w:rPr>
          <w:rFonts w:ascii="Arial" w:hAnsi="Arial" w:cs="Arial"/>
          <w:sz w:val="22"/>
          <w:szCs w:val="22"/>
        </w:rPr>
      </w:pPr>
    </w:p>
    <w:p w14:paraId="33536762" w14:textId="77777777" w:rsidR="006045C8" w:rsidRDefault="006045C8" w:rsidP="002267C4">
      <w:pPr>
        <w:spacing w:after="0"/>
        <w:rPr>
          <w:rFonts w:ascii="Arial" w:hAnsi="Arial" w:cs="Arial"/>
          <w:sz w:val="22"/>
          <w:szCs w:val="22"/>
        </w:rPr>
      </w:pPr>
    </w:p>
    <w:p w14:paraId="3EE7F3AB" w14:textId="77777777" w:rsidR="006045C8" w:rsidRPr="006045C8" w:rsidRDefault="006045C8" w:rsidP="002267C4">
      <w:pPr>
        <w:spacing w:after="0"/>
        <w:rPr>
          <w:rFonts w:ascii="Arial" w:hAnsi="Arial" w:cs="Arial"/>
          <w:sz w:val="22"/>
          <w:szCs w:val="22"/>
        </w:rPr>
      </w:pPr>
    </w:p>
    <w:p w14:paraId="411B20F5" w14:textId="77777777" w:rsidR="00EE2402" w:rsidRPr="006045C8" w:rsidRDefault="00EE2402" w:rsidP="002267C4">
      <w:pPr>
        <w:spacing w:after="0"/>
        <w:rPr>
          <w:rFonts w:ascii="Arial" w:hAnsi="Arial" w:cs="Arial"/>
          <w:sz w:val="22"/>
          <w:szCs w:val="22"/>
        </w:rPr>
      </w:pPr>
    </w:p>
    <w:p w14:paraId="5DED6F75" w14:textId="77777777" w:rsidR="00EE2402" w:rsidRPr="006045C8" w:rsidRDefault="00EE2402" w:rsidP="002267C4">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771A65EB" w14:textId="77777777" w:rsidTr="004C6950">
        <w:trPr>
          <w:trHeight w:val="1888"/>
        </w:trPr>
        <w:tc>
          <w:tcPr>
            <w:tcW w:w="9062" w:type="dxa"/>
          </w:tcPr>
          <w:p w14:paraId="73B67E17"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3B103051" w14:textId="77777777" w:rsidR="007E6117" w:rsidRPr="006045C8" w:rsidRDefault="007E6117" w:rsidP="00881F6E">
            <w:pPr>
              <w:rPr>
                <w:rFonts w:ascii="Arial" w:hAnsi="Arial" w:cs="Arial"/>
                <w:b/>
                <w:bCs/>
                <w:i/>
                <w:iCs/>
                <w:sz w:val="20"/>
                <w:szCs w:val="22"/>
              </w:rPr>
            </w:pPr>
          </w:p>
        </w:tc>
      </w:tr>
    </w:tbl>
    <w:p w14:paraId="25443BE8" w14:textId="77777777" w:rsidR="00200A82" w:rsidRPr="006045C8" w:rsidRDefault="00200A82" w:rsidP="002267C4">
      <w:pPr>
        <w:spacing w:after="0"/>
        <w:rPr>
          <w:rFonts w:ascii="Arial" w:hAnsi="Arial" w:cs="Arial"/>
          <w:sz w:val="22"/>
          <w:szCs w:val="22"/>
        </w:rPr>
      </w:pPr>
    </w:p>
    <w:p w14:paraId="47794CB9" w14:textId="2B066397" w:rsidR="00957263" w:rsidRPr="006045C8" w:rsidRDefault="00957263" w:rsidP="00957263">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t>Transparence et engagement de service</w:t>
      </w:r>
    </w:p>
    <w:p w14:paraId="60BD1A01" w14:textId="77777777" w:rsidR="00957263" w:rsidRPr="006045C8" w:rsidRDefault="00957263" w:rsidP="00957263">
      <w:pPr>
        <w:spacing w:after="0"/>
        <w:rPr>
          <w:rFonts w:ascii="Arial" w:hAnsi="Arial" w:cs="Arial"/>
          <w:b/>
          <w:bCs/>
          <w:szCs w:val="22"/>
          <w:u w:val="single"/>
        </w:rPr>
      </w:pPr>
    </w:p>
    <w:p w14:paraId="3D71AD50" w14:textId="77777777" w:rsidR="005F4CE4" w:rsidRPr="006045C8" w:rsidRDefault="005F4CE4" w:rsidP="00957263">
      <w:pPr>
        <w:spacing w:after="0"/>
        <w:rPr>
          <w:rFonts w:ascii="Arial" w:hAnsi="Arial" w:cs="Arial"/>
          <w:sz w:val="22"/>
          <w:szCs w:val="22"/>
          <w:u w:val="single"/>
        </w:rPr>
      </w:pPr>
      <w:r w:rsidRPr="006045C8">
        <w:rPr>
          <w:rFonts w:ascii="Arial" w:hAnsi="Arial" w:cs="Arial"/>
          <w:sz w:val="22"/>
          <w:szCs w:val="22"/>
          <w:u w:val="single"/>
        </w:rPr>
        <w:t xml:space="preserve">Objectifs : </w:t>
      </w:r>
    </w:p>
    <w:p w14:paraId="022E50D1" w14:textId="20CD8877" w:rsidR="003602B2" w:rsidRPr="006045C8" w:rsidRDefault="00B33ACD" w:rsidP="00957263">
      <w:pPr>
        <w:spacing w:after="0"/>
        <w:rPr>
          <w:rFonts w:ascii="Arial" w:hAnsi="Arial" w:cs="Arial"/>
          <w:b/>
          <w:bCs/>
          <w:szCs w:val="22"/>
          <w:u w:val="single"/>
        </w:rPr>
      </w:pPr>
      <w:r w:rsidRPr="006045C8">
        <w:rPr>
          <w:rFonts w:ascii="Arial" w:hAnsi="Arial" w:cs="Arial"/>
          <w:sz w:val="22"/>
          <w:szCs w:val="22"/>
        </w:rPr>
        <w:t>Évalue</w:t>
      </w:r>
      <w:r w:rsidR="005F4CE4" w:rsidRPr="006045C8">
        <w:rPr>
          <w:rFonts w:ascii="Arial" w:hAnsi="Arial" w:cs="Arial"/>
          <w:sz w:val="22"/>
          <w:szCs w:val="22"/>
        </w:rPr>
        <w:t>z</w:t>
      </w:r>
      <w:r w:rsidRPr="006045C8">
        <w:rPr>
          <w:rFonts w:ascii="Arial" w:hAnsi="Arial" w:cs="Arial"/>
          <w:sz w:val="22"/>
          <w:szCs w:val="22"/>
        </w:rPr>
        <w:t xml:space="preserve"> la capacité du prestataire à garantir une information claire, vérifiable et exhaustive sur les tarifs et les conditions de service, ainsi que la solidité de ses engagements opérationnels (délais, qualité de service, disponibilité, réactivité).</w:t>
      </w:r>
      <w:r w:rsidRPr="006045C8">
        <w:rPr>
          <w:rFonts w:ascii="Arial" w:hAnsi="Arial" w:cs="Arial"/>
          <w:sz w:val="22"/>
          <w:szCs w:val="22"/>
        </w:rPr>
        <w:br/>
      </w:r>
    </w:p>
    <w:p w14:paraId="1C500A8F" w14:textId="34CF9821" w:rsidR="003602B2" w:rsidRPr="006045C8" w:rsidRDefault="00B33ACD" w:rsidP="00A2215F">
      <w:pPr>
        <w:spacing w:after="0"/>
        <w:ind w:left="708"/>
        <w:rPr>
          <w:rFonts w:ascii="Arial" w:hAnsi="Arial" w:cs="Arial"/>
          <w:sz w:val="22"/>
          <w:szCs w:val="20"/>
          <w:u w:val="single"/>
        </w:rPr>
      </w:pPr>
      <w:r w:rsidRPr="006045C8">
        <w:rPr>
          <w:rFonts w:ascii="Arial" w:hAnsi="Arial" w:cs="Arial"/>
          <w:sz w:val="22"/>
          <w:szCs w:val="20"/>
          <w:u w:val="single"/>
        </w:rPr>
        <w:t>7.1</w:t>
      </w:r>
      <w:r w:rsidR="00A341DA" w:rsidRPr="006045C8">
        <w:rPr>
          <w:rFonts w:ascii="Arial" w:hAnsi="Arial" w:cs="Arial"/>
          <w:sz w:val="22"/>
          <w:szCs w:val="20"/>
          <w:u w:val="single"/>
        </w:rPr>
        <w:t xml:space="preserve"> Transparence tarifaire</w:t>
      </w:r>
    </w:p>
    <w:p w14:paraId="4967F031" w14:textId="77777777" w:rsidR="00A341DA" w:rsidRPr="006045C8" w:rsidRDefault="00A341DA" w:rsidP="00957263">
      <w:pPr>
        <w:spacing w:after="0"/>
        <w:rPr>
          <w:rFonts w:ascii="Arial" w:hAnsi="Arial" w:cs="Arial"/>
          <w:b/>
          <w:bCs/>
          <w:szCs w:val="22"/>
          <w:u w:val="single"/>
        </w:rPr>
      </w:pPr>
    </w:p>
    <w:p w14:paraId="15AD9FD1" w14:textId="10BFB4DC" w:rsidR="00A341DA" w:rsidRPr="006045C8" w:rsidRDefault="00A341DA" w:rsidP="00A341DA">
      <w:pPr>
        <w:spacing w:after="0"/>
        <w:rPr>
          <w:rFonts w:ascii="Arial" w:hAnsi="Arial" w:cs="Arial"/>
          <w:sz w:val="22"/>
          <w:szCs w:val="22"/>
        </w:rPr>
      </w:pPr>
      <w:r w:rsidRPr="006045C8">
        <w:rPr>
          <w:rFonts w:ascii="Arial" w:hAnsi="Arial" w:cs="Arial"/>
          <w:sz w:val="22"/>
          <w:szCs w:val="22"/>
        </w:rPr>
        <w:t>Décri</w:t>
      </w:r>
      <w:r w:rsidR="005F4CE4" w:rsidRPr="006045C8">
        <w:rPr>
          <w:rFonts w:ascii="Arial" w:hAnsi="Arial" w:cs="Arial"/>
          <w:sz w:val="22"/>
          <w:szCs w:val="22"/>
        </w:rPr>
        <w:t>vez</w:t>
      </w:r>
      <w:r w:rsidRPr="006045C8">
        <w:rPr>
          <w:rFonts w:ascii="Arial" w:hAnsi="Arial" w:cs="Arial"/>
          <w:sz w:val="22"/>
          <w:szCs w:val="22"/>
        </w:rPr>
        <w:t xml:space="preserve"> les dispositifs garantissant une information tarifaire complète</w:t>
      </w:r>
      <w:r w:rsidR="005F4CE4" w:rsidRPr="006045C8">
        <w:rPr>
          <w:rFonts w:ascii="Arial" w:hAnsi="Arial" w:cs="Arial"/>
          <w:sz w:val="22"/>
          <w:szCs w:val="22"/>
        </w:rPr>
        <w:t>,</w:t>
      </w:r>
      <w:r w:rsidRPr="006045C8">
        <w:rPr>
          <w:rFonts w:ascii="Arial" w:hAnsi="Arial" w:cs="Arial"/>
          <w:sz w:val="22"/>
          <w:szCs w:val="22"/>
        </w:rPr>
        <w:t xml:space="preserve"> lisible :</w:t>
      </w:r>
    </w:p>
    <w:p w14:paraId="3EE2D497" w14:textId="77777777" w:rsidR="005F4CE4" w:rsidRPr="006045C8" w:rsidRDefault="005F4CE4" w:rsidP="00A341DA">
      <w:pPr>
        <w:spacing w:after="0"/>
        <w:rPr>
          <w:rFonts w:ascii="Arial" w:hAnsi="Arial" w:cs="Arial"/>
          <w:sz w:val="22"/>
          <w:szCs w:val="22"/>
        </w:rPr>
      </w:pPr>
    </w:p>
    <w:p w14:paraId="40D8E2D0" w14:textId="68C09397" w:rsidR="00A341DA" w:rsidRPr="006045C8" w:rsidRDefault="00A341D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Affichage détaillé du prix de chaque prestation : ventilation entre billet, taxes, commissions, suppléments éventuels ;</w:t>
      </w:r>
    </w:p>
    <w:p w14:paraId="5B822B80" w14:textId="77777777" w:rsidR="00A341DA" w:rsidRPr="006045C8" w:rsidRDefault="00A341D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Présentation claire et homogène des tarifs dans l’outil de réservation (comparaison entre compagnies, modes de transport, classes, etc.) ;</w:t>
      </w:r>
    </w:p>
    <w:p w14:paraId="2BCBBF3E" w14:textId="77777777" w:rsidR="00A341DA" w:rsidRPr="006045C8" w:rsidRDefault="00A341D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Alertes automatiques en cas de dépassement des plafonds budgétaires ou des tarifs réglementaires fixés par l’ENSAD ;</w:t>
      </w:r>
    </w:p>
    <w:p w14:paraId="42747D06" w14:textId="77777777" w:rsidR="00A341DA" w:rsidRPr="006045C8" w:rsidRDefault="00A341DA" w:rsidP="00604FC6">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Modalités de contrôle et d’actualisation des prix pour assurer la garantie du “meilleur tarif disponible” au moment de la réservation ;</w:t>
      </w:r>
    </w:p>
    <w:p w14:paraId="28311E88" w14:textId="77777777" w:rsidR="00A341DA" w:rsidRPr="006045C8" w:rsidRDefault="00A341DA" w:rsidP="00957263">
      <w:pPr>
        <w:spacing w:after="0"/>
        <w:rPr>
          <w:rFonts w:ascii="Arial" w:hAnsi="Arial" w:cs="Arial"/>
          <w:b/>
          <w:bCs/>
          <w:szCs w:val="22"/>
          <w:u w:val="single"/>
        </w:rPr>
      </w:pPr>
    </w:p>
    <w:tbl>
      <w:tblPr>
        <w:tblStyle w:val="Grilledutableau"/>
        <w:tblW w:w="0" w:type="auto"/>
        <w:tblLook w:val="04A0" w:firstRow="1" w:lastRow="0" w:firstColumn="1" w:lastColumn="0" w:noHBand="0" w:noVBand="1"/>
      </w:tblPr>
      <w:tblGrid>
        <w:gridCol w:w="9062"/>
      </w:tblGrid>
      <w:tr w:rsidR="007E6117" w:rsidRPr="006045C8" w14:paraId="750801EE" w14:textId="77777777" w:rsidTr="004C6950">
        <w:trPr>
          <w:trHeight w:val="2488"/>
        </w:trPr>
        <w:tc>
          <w:tcPr>
            <w:tcW w:w="9062" w:type="dxa"/>
          </w:tcPr>
          <w:p w14:paraId="49B34729"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7DBDCA54" w14:textId="77777777" w:rsidR="007E6117" w:rsidRPr="006045C8" w:rsidRDefault="007E6117" w:rsidP="00881F6E">
            <w:pPr>
              <w:rPr>
                <w:rFonts w:ascii="Arial" w:hAnsi="Arial" w:cs="Arial"/>
                <w:b/>
                <w:bCs/>
                <w:i/>
                <w:iCs/>
                <w:sz w:val="20"/>
                <w:szCs w:val="22"/>
              </w:rPr>
            </w:pPr>
          </w:p>
        </w:tc>
      </w:tr>
    </w:tbl>
    <w:p w14:paraId="6F60EA71" w14:textId="77777777" w:rsidR="00B33ACD" w:rsidRPr="006045C8" w:rsidRDefault="00B33ACD" w:rsidP="00957263">
      <w:pPr>
        <w:spacing w:after="0"/>
        <w:rPr>
          <w:rFonts w:ascii="Arial" w:hAnsi="Arial" w:cs="Arial"/>
          <w:b/>
          <w:bCs/>
          <w:szCs w:val="22"/>
          <w:u w:val="single"/>
        </w:rPr>
      </w:pPr>
    </w:p>
    <w:p w14:paraId="53CF59FA" w14:textId="77777777" w:rsidR="00EE2402" w:rsidRDefault="00EE2402" w:rsidP="00957263">
      <w:pPr>
        <w:spacing w:after="0"/>
        <w:rPr>
          <w:rFonts w:ascii="Arial" w:hAnsi="Arial" w:cs="Arial"/>
          <w:b/>
          <w:bCs/>
          <w:szCs w:val="22"/>
          <w:u w:val="single"/>
        </w:rPr>
      </w:pPr>
    </w:p>
    <w:p w14:paraId="6B6B5E94" w14:textId="77777777" w:rsidR="006045C8" w:rsidRPr="006045C8" w:rsidRDefault="006045C8" w:rsidP="00957263">
      <w:pPr>
        <w:spacing w:after="0"/>
        <w:rPr>
          <w:rFonts w:ascii="Arial" w:hAnsi="Arial" w:cs="Arial"/>
          <w:b/>
          <w:bCs/>
          <w:szCs w:val="22"/>
          <w:u w:val="single"/>
        </w:rPr>
      </w:pPr>
    </w:p>
    <w:p w14:paraId="3C9E63C7" w14:textId="77777777" w:rsidR="00EE2402" w:rsidRPr="006045C8" w:rsidRDefault="00EE2402" w:rsidP="00957263">
      <w:pPr>
        <w:spacing w:after="0"/>
        <w:rPr>
          <w:rFonts w:ascii="Arial" w:hAnsi="Arial" w:cs="Arial"/>
          <w:b/>
          <w:bCs/>
          <w:szCs w:val="22"/>
          <w:u w:val="single"/>
        </w:rPr>
      </w:pPr>
    </w:p>
    <w:p w14:paraId="2FF54A69" w14:textId="77777777" w:rsidR="00EE2402" w:rsidRPr="006045C8" w:rsidRDefault="00EE2402" w:rsidP="00957263">
      <w:pPr>
        <w:spacing w:after="0"/>
        <w:rPr>
          <w:rFonts w:ascii="Arial" w:hAnsi="Arial" w:cs="Arial"/>
          <w:b/>
          <w:bCs/>
          <w:szCs w:val="22"/>
          <w:u w:val="single"/>
        </w:rPr>
      </w:pPr>
    </w:p>
    <w:p w14:paraId="2442BA62" w14:textId="77777777" w:rsidR="00EE2402" w:rsidRPr="006045C8" w:rsidRDefault="00EE2402" w:rsidP="00957263">
      <w:pPr>
        <w:spacing w:after="0"/>
        <w:rPr>
          <w:rFonts w:ascii="Arial" w:hAnsi="Arial" w:cs="Arial"/>
          <w:b/>
          <w:bCs/>
          <w:szCs w:val="22"/>
          <w:u w:val="single"/>
        </w:rPr>
      </w:pPr>
    </w:p>
    <w:p w14:paraId="79C07996" w14:textId="7BB62AB2" w:rsidR="00B33ACD" w:rsidRPr="006045C8" w:rsidRDefault="00B33ACD" w:rsidP="00A2215F">
      <w:pPr>
        <w:spacing w:after="0"/>
        <w:ind w:left="708"/>
        <w:rPr>
          <w:rFonts w:ascii="Arial" w:hAnsi="Arial" w:cs="Arial"/>
          <w:sz w:val="22"/>
          <w:szCs w:val="20"/>
          <w:u w:val="single"/>
        </w:rPr>
      </w:pPr>
      <w:r w:rsidRPr="006045C8">
        <w:rPr>
          <w:rFonts w:ascii="Arial" w:hAnsi="Arial" w:cs="Arial"/>
          <w:sz w:val="22"/>
          <w:szCs w:val="20"/>
          <w:u w:val="single"/>
        </w:rPr>
        <w:t>7.2</w:t>
      </w:r>
      <w:r w:rsidR="00A341DA" w:rsidRPr="006045C8">
        <w:rPr>
          <w:rFonts w:ascii="Arial" w:hAnsi="Arial" w:cs="Arial"/>
          <w:sz w:val="22"/>
          <w:szCs w:val="20"/>
          <w:u w:val="single"/>
        </w:rPr>
        <w:t xml:space="preserve"> Engagements de service</w:t>
      </w:r>
      <w:r w:rsidR="00604FC6" w:rsidRPr="006045C8">
        <w:rPr>
          <w:rFonts w:ascii="Arial" w:hAnsi="Arial" w:cs="Arial"/>
          <w:sz w:val="22"/>
          <w:szCs w:val="20"/>
          <w:u w:val="single"/>
        </w:rPr>
        <w:t xml:space="preserve"> standard</w:t>
      </w:r>
    </w:p>
    <w:p w14:paraId="72142F29" w14:textId="77777777" w:rsidR="00B33ACD" w:rsidRPr="006045C8" w:rsidRDefault="00B33ACD" w:rsidP="00957263">
      <w:pPr>
        <w:spacing w:after="0"/>
        <w:rPr>
          <w:rFonts w:ascii="Arial" w:hAnsi="Arial" w:cs="Arial"/>
          <w:b/>
          <w:bCs/>
          <w:szCs w:val="22"/>
          <w:u w:val="single"/>
        </w:rPr>
      </w:pPr>
    </w:p>
    <w:p w14:paraId="494EDAA8" w14:textId="77777777" w:rsidR="00A341DA" w:rsidRPr="006045C8" w:rsidRDefault="00A341DA" w:rsidP="00A341DA">
      <w:pPr>
        <w:spacing w:after="0"/>
        <w:rPr>
          <w:rFonts w:ascii="Arial" w:hAnsi="Arial" w:cs="Arial"/>
          <w:sz w:val="22"/>
          <w:szCs w:val="22"/>
        </w:rPr>
      </w:pPr>
      <w:r w:rsidRPr="006045C8">
        <w:rPr>
          <w:rFonts w:ascii="Arial" w:hAnsi="Arial" w:cs="Arial"/>
          <w:sz w:val="22"/>
          <w:szCs w:val="22"/>
        </w:rPr>
        <w:t>Présenter les engagements du prestataire sur la qualité et la rapidité du service rendu :</w:t>
      </w:r>
    </w:p>
    <w:p w14:paraId="3AAD357D" w14:textId="77777777" w:rsidR="00A2215F" w:rsidRPr="006045C8" w:rsidRDefault="00A2215F" w:rsidP="00A341DA">
      <w:pPr>
        <w:spacing w:after="0"/>
        <w:rPr>
          <w:rFonts w:ascii="Arial" w:hAnsi="Arial" w:cs="Arial"/>
          <w:sz w:val="22"/>
          <w:szCs w:val="22"/>
        </w:rPr>
      </w:pPr>
    </w:p>
    <w:p w14:paraId="71273E43" w14:textId="448373A2" w:rsidR="00A341DA" w:rsidRPr="006045C8" w:rsidRDefault="00A341D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Délais standards de traitement des commandes (réservations</w:t>
      </w:r>
      <w:r w:rsidR="0012281C" w:rsidRPr="006045C8">
        <w:rPr>
          <w:rFonts w:ascii="Arial" w:hAnsi="Arial" w:cs="Arial"/>
          <w:sz w:val="20"/>
          <w:szCs w:val="20"/>
        </w:rPr>
        <w:t xml:space="preserve"> trains,</w:t>
      </w:r>
      <w:r w:rsidR="00604FC6" w:rsidRPr="006045C8">
        <w:rPr>
          <w:rFonts w:ascii="Arial" w:hAnsi="Arial" w:cs="Arial"/>
          <w:sz w:val="20"/>
          <w:szCs w:val="20"/>
        </w:rPr>
        <w:t xml:space="preserve"> avions, hôtel, etc…</w:t>
      </w:r>
      <w:r w:rsidRPr="006045C8">
        <w:rPr>
          <w:rFonts w:ascii="Arial" w:hAnsi="Arial" w:cs="Arial"/>
          <w:sz w:val="20"/>
          <w:szCs w:val="20"/>
        </w:rPr>
        <w:t>) ;</w:t>
      </w:r>
    </w:p>
    <w:p w14:paraId="098C8B60" w14:textId="77777777" w:rsidR="00A341DA" w:rsidRPr="006045C8" w:rsidRDefault="00A341D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Engagements de réponse aux sollicitations clients : temps de réponse moyen par canal (téléphone, mail, tchat, etc.) ;</w:t>
      </w:r>
    </w:p>
    <w:p w14:paraId="71A8DE4B" w14:textId="77777777" w:rsidR="00A341DA" w:rsidRPr="006045C8" w:rsidRDefault="00A341D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Indicateurs de qualité suivis : taux de satisfaction, taux de conformité aux politiques voyages, taux de résolution des demandes ;</w:t>
      </w:r>
    </w:p>
    <w:p w14:paraId="34F0A159" w14:textId="77777777" w:rsidR="00A2215F" w:rsidRPr="006045C8" w:rsidRDefault="00A2215F" w:rsidP="00A2215F">
      <w:pPr>
        <w:pStyle w:val="Paragraphedeliste"/>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7E6117" w:rsidRPr="006045C8" w14:paraId="6B8713C9" w14:textId="77777777" w:rsidTr="00881F6E">
        <w:trPr>
          <w:trHeight w:val="2313"/>
        </w:trPr>
        <w:tc>
          <w:tcPr>
            <w:tcW w:w="9062" w:type="dxa"/>
          </w:tcPr>
          <w:p w14:paraId="4F3F0CC2"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40D94DB6" w14:textId="77777777" w:rsidR="007E6117" w:rsidRPr="006045C8" w:rsidRDefault="007E6117" w:rsidP="00881F6E">
            <w:pPr>
              <w:rPr>
                <w:rFonts w:ascii="Arial" w:hAnsi="Arial" w:cs="Arial"/>
                <w:b/>
                <w:bCs/>
                <w:i/>
                <w:iCs/>
                <w:sz w:val="20"/>
                <w:szCs w:val="22"/>
              </w:rPr>
            </w:pPr>
          </w:p>
        </w:tc>
      </w:tr>
    </w:tbl>
    <w:p w14:paraId="295F370D" w14:textId="77777777" w:rsidR="00A341DA" w:rsidRPr="006045C8" w:rsidRDefault="00A341DA" w:rsidP="00957263">
      <w:pPr>
        <w:spacing w:after="0"/>
        <w:rPr>
          <w:rFonts w:ascii="Arial" w:hAnsi="Arial" w:cs="Arial"/>
          <w:b/>
          <w:bCs/>
          <w:szCs w:val="22"/>
          <w:u w:val="single"/>
        </w:rPr>
      </w:pPr>
    </w:p>
    <w:p w14:paraId="6E36CCC3" w14:textId="77777777" w:rsidR="00A341DA" w:rsidRPr="006045C8" w:rsidRDefault="00A341DA" w:rsidP="00957263">
      <w:pPr>
        <w:spacing w:after="0"/>
        <w:rPr>
          <w:rFonts w:ascii="Arial" w:hAnsi="Arial" w:cs="Arial"/>
          <w:b/>
          <w:bCs/>
          <w:szCs w:val="22"/>
          <w:u w:val="single"/>
        </w:rPr>
      </w:pPr>
    </w:p>
    <w:p w14:paraId="4D8D8E8D" w14:textId="77777777" w:rsidR="00E429BC" w:rsidRPr="006045C8" w:rsidRDefault="00E429BC" w:rsidP="00957263">
      <w:pPr>
        <w:spacing w:after="0"/>
        <w:rPr>
          <w:rFonts w:ascii="Arial" w:hAnsi="Arial" w:cs="Arial"/>
          <w:b/>
          <w:bCs/>
          <w:szCs w:val="22"/>
          <w:u w:val="single"/>
        </w:rPr>
      </w:pPr>
    </w:p>
    <w:p w14:paraId="5A813A86" w14:textId="77777777" w:rsidR="00E429BC" w:rsidRPr="006045C8" w:rsidRDefault="00E429BC" w:rsidP="00957263">
      <w:pPr>
        <w:spacing w:after="0"/>
        <w:rPr>
          <w:rFonts w:ascii="Arial" w:hAnsi="Arial" w:cs="Arial"/>
          <w:b/>
          <w:bCs/>
          <w:szCs w:val="22"/>
          <w:u w:val="single"/>
        </w:rPr>
      </w:pPr>
    </w:p>
    <w:p w14:paraId="1AD2B087" w14:textId="77777777" w:rsidR="00E429BC" w:rsidRPr="006045C8" w:rsidRDefault="00E429BC" w:rsidP="00957263">
      <w:pPr>
        <w:spacing w:after="0"/>
        <w:rPr>
          <w:rFonts w:ascii="Arial" w:hAnsi="Arial" w:cs="Arial"/>
          <w:b/>
          <w:bCs/>
          <w:szCs w:val="22"/>
          <w:u w:val="single"/>
        </w:rPr>
      </w:pPr>
    </w:p>
    <w:p w14:paraId="4806209D" w14:textId="77777777" w:rsidR="00E429BC" w:rsidRPr="006045C8" w:rsidRDefault="00E429BC" w:rsidP="00957263">
      <w:pPr>
        <w:spacing w:after="0"/>
        <w:rPr>
          <w:rFonts w:ascii="Arial" w:hAnsi="Arial" w:cs="Arial"/>
          <w:b/>
          <w:bCs/>
          <w:szCs w:val="22"/>
          <w:u w:val="single"/>
        </w:rPr>
      </w:pPr>
    </w:p>
    <w:p w14:paraId="4FC106CC" w14:textId="77777777" w:rsidR="00E429BC" w:rsidRPr="006045C8" w:rsidRDefault="00E429BC" w:rsidP="00957263">
      <w:pPr>
        <w:spacing w:after="0"/>
        <w:rPr>
          <w:rFonts w:ascii="Arial" w:hAnsi="Arial" w:cs="Arial"/>
          <w:b/>
          <w:bCs/>
          <w:szCs w:val="22"/>
          <w:u w:val="single"/>
        </w:rPr>
      </w:pPr>
    </w:p>
    <w:p w14:paraId="066D2A19" w14:textId="77777777" w:rsidR="00E429BC" w:rsidRPr="006045C8" w:rsidRDefault="00E429BC" w:rsidP="00957263">
      <w:pPr>
        <w:spacing w:after="0"/>
        <w:rPr>
          <w:rFonts w:ascii="Arial" w:hAnsi="Arial" w:cs="Arial"/>
          <w:b/>
          <w:bCs/>
          <w:szCs w:val="22"/>
          <w:u w:val="single"/>
        </w:rPr>
      </w:pPr>
    </w:p>
    <w:p w14:paraId="5C71B017" w14:textId="77777777" w:rsidR="00E429BC" w:rsidRPr="006045C8" w:rsidRDefault="00E429BC" w:rsidP="00957263">
      <w:pPr>
        <w:spacing w:after="0"/>
        <w:rPr>
          <w:rFonts w:ascii="Arial" w:hAnsi="Arial" w:cs="Arial"/>
          <w:b/>
          <w:bCs/>
          <w:szCs w:val="22"/>
          <w:u w:val="single"/>
        </w:rPr>
      </w:pPr>
    </w:p>
    <w:p w14:paraId="33E4C903" w14:textId="77777777" w:rsidR="00E429BC" w:rsidRPr="006045C8" w:rsidRDefault="00E429BC" w:rsidP="00957263">
      <w:pPr>
        <w:spacing w:after="0"/>
        <w:rPr>
          <w:rFonts w:ascii="Arial" w:hAnsi="Arial" w:cs="Arial"/>
          <w:b/>
          <w:bCs/>
          <w:szCs w:val="22"/>
          <w:u w:val="single"/>
        </w:rPr>
      </w:pPr>
    </w:p>
    <w:p w14:paraId="05039845" w14:textId="77777777" w:rsidR="00E429BC" w:rsidRPr="006045C8" w:rsidRDefault="00E429BC" w:rsidP="00957263">
      <w:pPr>
        <w:spacing w:after="0"/>
        <w:rPr>
          <w:rFonts w:ascii="Arial" w:hAnsi="Arial" w:cs="Arial"/>
          <w:b/>
          <w:bCs/>
          <w:szCs w:val="22"/>
          <w:u w:val="single"/>
        </w:rPr>
      </w:pPr>
    </w:p>
    <w:p w14:paraId="5A7CFD65" w14:textId="77777777" w:rsidR="00E429BC" w:rsidRPr="006045C8" w:rsidRDefault="00E429BC" w:rsidP="00957263">
      <w:pPr>
        <w:spacing w:after="0"/>
        <w:rPr>
          <w:rFonts w:ascii="Arial" w:hAnsi="Arial" w:cs="Arial"/>
          <w:b/>
          <w:bCs/>
          <w:szCs w:val="22"/>
          <w:u w:val="single"/>
        </w:rPr>
      </w:pPr>
    </w:p>
    <w:p w14:paraId="3326527E" w14:textId="77777777" w:rsidR="00E429BC" w:rsidRPr="006045C8" w:rsidRDefault="00E429BC" w:rsidP="00957263">
      <w:pPr>
        <w:spacing w:after="0"/>
        <w:rPr>
          <w:rFonts w:ascii="Arial" w:hAnsi="Arial" w:cs="Arial"/>
          <w:b/>
          <w:bCs/>
          <w:szCs w:val="22"/>
          <w:u w:val="single"/>
        </w:rPr>
      </w:pPr>
    </w:p>
    <w:p w14:paraId="497B92D5" w14:textId="77777777" w:rsidR="00E429BC" w:rsidRPr="006045C8" w:rsidRDefault="00E429BC" w:rsidP="00957263">
      <w:pPr>
        <w:spacing w:after="0"/>
        <w:rPr>
          <w:rFonts w:ascii="Arial" w:hAnsi="Arial" w:cs="Arial"/>
          <w:b/>
          <w:bCs/>
          <w:szCs w:val="22"/>
          <w:u w:val="single"/>
        </w:rPr>
      </w:pPr>
    </w:p>
    <w:p w14:paraId="7B40DF2F" w14:textId="77777777" w:rsidR="00E429BC" w:rsidRPr="006045C8" w:rsidRDefault="00E429BC" w:rsidP="00957263">
      <w:pPr>
        <w:spacing w:after="0"/>
        <w:rPr>
          <w:rFonts w:ascii="Arial" w:hAnsi="Arial" w:cs="Arial"/>
          <w:b/>
          <w:bCs/>
          <w:szCs w:val="22"/>
          <w:u w:val="single"/>
        </w:rPr>
      </w:pPr>
    </w:p>
    <w:p w14:paraId="7590D72D" w14:textId="77777777" w:rsidR="00E429BC" w:rsidRPr="006045C8" w:rsidRDefault="00E429BC" w:rsidP="00957263">
      <w:pPr>
        <w:spacing w:after="0"/>
        <w:rPr>
          <w:rFonts w:ascii="Arial" w:hAnsi="Arial" w:cs="Arial"/>
          <w:b/>
          <w:bCs/>
          <w:szCs w:val="22"/>
          <w:u w:val="single"/>
        </w:rPr>
      </w:pPr>
    </w:p>
    <w:p w14:paraId="050749B6" w14:textId="77777777" w:rsidR="00E429BC" w:rsidRDefault="00E429BC" w:rsidP="00957263">
      <w:pPr>
        <w:spacing w:after="0"/>
        <w:rPr>
          <w:rFonts w:ascii="Arial" w:hAnsi="Arial" w:cs="Arial"/>
          <w:b/>
          <w:bCs/>
          <w:szCs w:val="22"/>
          <w:u w:val="single"/>
        </w:rPr>
      </w:pPr>
    </w:p>
    <w:p w14:paraId="6A3DE6BD" w14:textId="77777777" w:rsidR="006045C8" w:rsidRDefault="006045C8" w:rsidP="00957263">
      <w:pPr>
        <w:spacing w:after="0"/>
        <w:rPr>
          <w:rFonts w:ascii="Arial" w:hAnsi="Arial" w:cs="Arial"/>
          <w:b/>
          <w:bCs/>
          <w:szCs w:val="22"/>
          <w:u w:val="single"/>
        </w:rPr>
      </w:pPr>
    </w:p>
    <w:p w14:paraId="4DA2AB0F" w14:textId="77777777" w:rsidR="006045C8" w:rsidRDefault="006045C8" w:rsidP="00957263">
      <w:pPr>
        <w:spacing w:after="0"/>
        <w:rPr>
          <w:rFonts w:ascii="Arial" w:hAnsi="Arial" w:cs="Arial"/>
          <w:b/>
          <w:bCs/>
          <w:szCs w:val="22"/>
          <w:u w:val="single"/>
        </w:rPr>
      </w:pPr>
    </w:p>
    <w:p w14:paraId="4FB71B40" w14:textId="77777777" w:rsidR="006045C8" w:rsidRPr="006045C8" w:rsidRDefault="006045C8" w:rsidP="00957263">
      <w:pPr>
        <w:spacing w:after="0"/>
        <w:rPr>
          <w:rFonts w:ascii="Arial" w:hAnsi="Arial" w:cs="Arial"/>
          <w:b/>
          <w:bCs/>
          <w:szCs w:val="22"/>
          <w:u w:val="single"/>
        </w:rPr>
      </w:pPr>
    </w:p>
    <w:p w14:paraId="315F08DA" w14:textId="77777777" w:rsidR="00E429BC" w:rsidRPr="006045C8" w:rsidRDefault="00E429BC" w:rsidP="00957263">
      <w:pPr>
        <w:spacing w:after="0"/>
        <w:rPr>
          <w:rFonts w:ascii="Arial" w:hAnsi="Arial" w:cs="Arial"/>
          <w:b/>
          <w:bCs/>
          <w:szCs w:val="22"/>
          <w:u w:val="single"/>
        </w:rPr>
      </w:pPr>
    </w:p>
    <w:p w14:paraId="61A60032" w14:textId="77777777" w:rsidR="00604FC6" w:rsidRPr="006045C8" w:rsidRDefault="00604FC6" w:rsidP="00957263">
      <w:pPr>
        <w:spacing w:after="0"/>
        <w:rPr>
          <w:rFonts w:ascii="Arial" w:hAnsi="Arial" w:cs="Arial"/>
          <w:b/>
          <w:bCs/>
          <w:szCs w:val="22"/>
          <w:u w:val="single"/>
        </w:rPr>
      </w:pPr>
    </w:p>
    <w:p w14:paraId="69C5ECDD" w14:textId="5715ABAC" w:rsidR="00957263" w:rsidRPr="006045C8" w:rsidRDefault="00957263" w:rsidP="00957263">
      <w:pPr>
        <w:pStyle w:val="Paragraphedeliste"/>
        <w:numPr>
          <w:ilvl w:val="0"/>
          <w:numId w:val="6"/>
        </w:numPr>
        <w:spacing w:after="0"/>
        <w:rPr>
          <w:rFonts w:ascii="Arial" w:hAnsi="Arial" w:cs="Arial"/>
          <w:b/>
          <w:bCs/>
          <w:szCs w:val="22"/>
          <w:u w:val="single"/>
        </w:rPr>
      </w:pPr>
      <w:r w:rsidRPr="006045C8">
        <w:rPr>
          <w:rFonts w:ascii="Arial" w:hAnsi="Arial" w:cs="Arial"/>
          <w:b/>
          <w:bCs/>
          <w:szCs w:val="22"/>
          <w:u w:val="single"/>
        </w:rPr>
        <w:t>Facturation, traçabilité et reporting</w:t>
      </w:r>
    </w:p>
    <w:p w14:paraId="521F3C5C" w14:textId="77777777" w:rsidR="00621A2A" w:rsidRPr="006045C8" w:rsidRDefault="00621A2A" w:rsidP="00621A2A">
      <w:pPr>
        <w:spacing w:after="0"/>
        <w:rPr>
          <w:rFonts w:ascii="Arial" w:hAnsi="Arial" w:cs="Arial"/>
          <w:b/>
          <w:bCs/>
          <w:szCs w:val="22"/>
          <w:u w:val="single"/>
        </w:rPr>
      </w:pPr>
    </w:p>
    <w:p w14:paraId="7E7768C1" w14:textId="77777777" w:rsidR="003477F2" w:rsidRPr="006045C8" w:rsidRDefault="003477F2" w:rsidP="00621A2A">
      <w:pPr>
        <w:spacing w:after="0"/>
        <w:rPr>
          <w:rFonts w:ascii="Arial" w:hAnsi="Arial" w:cs="Arial"/>
          <w:sz w:val="22"/>
          <w:szCs w:val="22"/>
          <w:u w:val="single"/>
        </w:rPr>
      </w:pPr>
      <w:r w:rsidRPr="006045C8">
        <w:rPr>
          <w:rFonts w:ascii="Arial" w:hAnsi="Arial" w:cs="Arial"/>
          <w:sz w:val="22"/>
          <w:szCs w:val="22"/>
          <w:u w:val="single"/>
        </w:rPr>
        <w:t xml:space="preserve">Objectifs : </w:t>
      </w:r>
    </w:p>
    <w:p w14:paraId="75CE62C4" w14:textId="77E8FE91" w:rsidR="00621A2A" w:rsidRPr="006045C8" w:rsidRDefault="00621A2A" w:rsidP="00621A2A">
      <w:pPr>
        <w:spacing w:after="0"/>
        <w:rPr>
          <w:rFonts w:ascii="Arial" w:hAnsi="Arial" w:cs="Arial"/>
          <w:sz w:val="22"/>
          <w:szCs w:val="22"/>
        </w:rPr>
      </w:pPr>
      <w:r w:rsidRPr="006045C8">
        <w:rPr>
          <w:rFonts w:ascii="Arial" w:hAnsi="Arial" w:cs="Arial"/>
          <w:sz w:val="22"/>
          <w:szCs w:val="22"/>
        </w:rPr>
        <w:t>Évalue</w:t>
      </w:r>
      <w:r w:rsidR="006E7D55" w:rsidRPr="006045C8">
        <w:rPr>
          <w:rFonts w:ascii="Arial" w:hAnsi="Arial" w:cs="Arial"/>
          <w:sz w:val="22"/>
          <w:szCs w:val="22"/>
        </w:rPr>
        <w:t>z</w:t>
      </w:r>
      <w:r w:rsidRPr="006045C8">
        <w:rPr>
          <w:rFonts w:ascii="Arial" w:hAnsi="Arial" w:cs="Arial"/>
          <w:sz w:val="22"/>
          <w:szCs w:val="22"/>
        </w:rPr>
        <w:t xml:space="preserve"> la qualité, la clarté et la fiabilité du dispositif de facturation et de suivi financier proposé par le candidat.</w:t>
      </w:r>
      <w:r w:rsidRPr="006045C8">
        <w:rPr>
          <w:rFonts w:ascii="Arial" w:hAnsi="Arial" w:cs="Arial"/>
          <w:sz w:val="22"/>
          <w:szCs w:val="22"/>
        </w:rPr>
        <w:br/>
        <w:t>L’objectif est de garantir une gestion fluide, transparente et traçable des opérations de voyage, en lien avec les exigences administratives et comptables de l’ENSAD.</w:t>
      </w:r>
    </w:p>
    <w:p w14:paraId="47D23EBF" w14:textId="77777777" w:rsidR="00621A2A" w:rsidRPr="006045C8" w:rsidRDefault="00621A2A" w:rsidP="00621A2A">
      <w:pPr>
        <w:spacing w:after="0"/>
        <w:rPr>
          <w:rFonts w:ascii="Arial" w:hAnsi="Arial" w:cs="Arial"/>
          <w:sz w:val="22"/>
          <w:szCs w:val="22"/>
        </w:rPr>
      </w:pPr>
    </w:p>
    <w:p w14:paraId="50689656" w14:textId="14C9AFA6" w:rsidR="00621A2A" w:rsidRPr="006045C8" w:rsidRDefault="00621A2A" w:rsidP="00A2215F">
      <w:pPr>
        <w:spacing w:after="0"/>
        <w:ind w:left="708"/>
        <w:rPr>
          <w:rFonts w:ascii="Arial" w:hAnsi="Arial" w:cs="Arial"/>
          <w:sz w:val="22"/>
          <w:szCs w:val="20"/>
          <w:u w:val="single"/>
        </w:rPr>
      </w:pPr>
      <w:r w:rsidRPr="006045C8">
        <w:rPr>
          <w:rFonts w:ascii="Arial" w:hAnsi="Arial" w:cs="Arial"/>
          <w:sz w:val="22"/>
          <w:szCs w:val="20"/>
          <w:u w:val="single"/>
        </w:rPr>
        <w:t>8.1 Modalités de facturation</w:t>
      </w:r>
    </w:p>
    <w:p w14:paraId="46D48103" w14:textId="77777777" w:rsidR="00621A2A" w:rsidRPr="006045C8" w:rsidRDefault="00621A2A" w:rsidP="00621A2A">
      <w:pPr>
        <w:spacing w:after="0"/>
        <w:rPr>
          <w:rFonts w:ascii="Arial" w:hAnsi="Arial" w:cs="Arial"/>
          <w:sz w:val="22"/>
          <w:szCs w:val="22"/>
        </w:rPr>
      </w:pPr>
    </w:p>
    <w:p w14:paraId="2921C9BD" w14:textId="0FEB7743" w:rsidR="00621A2A" w:rsidRPr="006045C8" w:rsidRDefault="00621A2A" w:rsidP="00621A2A">
      <w:pPr>
        <w:spacing w:after="0"/>
        <w:rPr>
          <w:rFonts w:ascii="Arial" w:hAnsi="Arial" w:cs="Arial"/>
          <w:sz w:val="22"/>
          <w:szCs w:val="22"/>
        </w:rPr>
      </w:pPr>
      <w:r w:rsidRPr="006045C8">
        <w:rPr>
          <w:rFonts w:ascii="Arial" w:hAnsi="Arial" w:cs="Arial"/>
          <w:sz w:val="22"/>
          <w:szCs w:val="22"/>
        </w:rPr>
        <w:t>Décri</w:t>
      </w:r>
      <w:r w:rsidR="003477F2" w:rsidRPr="006045C8">
        <w:rPr>
          <w:rFonts w:ascii="Arial" w:hAnsi="Arial" w:cs="Arial"/>
          <w:sz w:val="22"/>
          <w:szCs w:val="22"/>
        </w:rPr>
        <w:t>vez</w:t>
      </w:r>
      <w:r w:rsidRPr="006045C8">
        <w:rPr>
          <w:rFonts w:ascii="Arial" w:hAnsi="Arial" w:cs="Arial"/>
          <w:sz w:val="22"/>
          <w:szCs w:val="22"/>
        </w:rPr>
        <w:t xml:space="preserve"> les dispositifs de facturation proposés :</w:t>
      </w:r>
    </w:p>
    <w:p w14:paraId="1045145C" w14:textId="5A46D827" w:rsidR="00621A2A" w:rsidRPr="006045C8" w:rsidRDefault="00CA446D"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Modalités de f</w:t>
      </w:r>
      <w:r w:rsidR="00621A2A" w:rsidRPr="006045C8">
        <w:rPr>
          <w:rFonts w:ascii="Arial" w:hAnsi="Arial" w:cs="Arial"/>
          <w:sz w:val="20"/>
          <w:szCs w:val="20"/>
        </w:rPr>
        <w:t>acturation au fil de l’eau : émission des factures au fur et à mesure des commandes, avec mention systématique du numéro de bon de commande et références internes ;</w:t>
      </w:r>
    </w:p>
    <w:p w14:paraId="452AB67C" w14:textId="0565F50C"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Possibilité de facturation individualisée par service ou par mission, facilitant le suivi budgétaire interne ;</w:t>
      </w:r>
    </w:p>
    <w:p w14:paraId="12A77B35"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Respect des obligations légales (facture électronique via Chorus Pro, mentions obligatoires, TVA, etc.) ;</w:t>
      </w:r>
    </w:p>
    <w:p w14:paraId="3E2E50A8"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Délai moyen d’émission des factures après prestation réalisée ;</w:t>
      </w:r>
    </w:p>
    <w:p w14:paraId="11D923E9" w14:textId="77777777" w:rsidR="00621A2A" w:rsidRPr="006045C8" w:rsidRDefault="00621A2A" w:rsidP="00A2215F">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Dispositif de correction des anomalies ou de rectification des factures si besoin.</w:t>
      </w:r>
    </w:p>
    <w:p w14:paraId="2F247BDC" w14:textId="77777777" w:rsidR="007E6117" w:rsidRPr="006045C8" w:rsidRDefault="007E6117" w:rsidP="00621A2A">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4B2F1590" w14:textId="77777777" w:rsidTr="00881F6E">
        <w:trPr>
          <w:trHeight w:val="2313"/>
        </w:trPr>
        <w:tc>
          <w:tcPr>
            <w:tcW w:w="9062" w:type="dxa"/>
          </w:tcPr>
          <w:p w14:paraId="649DEC92"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19898139" w14:textId="77777777" w:rsidR="007E6117" w:rsidRPr="006045C8" w:rsidRDefault="007E6117" w:rsidP="00881F6E">
            <w:pPr>
              <w:rPr>
                <w:rFonts w:ascii="Arial" w:hAnsi="Arial" w:cs="Arial"/>
                <w:b/>
                <w:bCs/>
                <w:i/>
                <w:iCs/>
                <w:sz w:val="20"/>
                <w:szCs w:val="22"/>
              </w:rPr>
            </w:pPr>
          </w:p>
        </w:tc>
      </w:tr>
    </w:tbl>
    <w:p w14:paraId="0F0239E6" w14:textId="77777777" w:rsidR="00621A2A" w:rsidRPr="006045C8" w:rsidRDefault="00621A2A" w:rsidP="00621A2A">
      <w:pPr>
        <w:spacing w:after="0"/>
        <w:rPr>
          <w:rFonts w:ascii="Arial" w:hAnsi="Arial" w:cs="Arial"/>
          <w:sz w:val="22"/>
          <w:szCs w:val="22"/>
        </w:rPr>
      </w:pPr>
    </w:p>
    <w:p w14:paraId="598968BA" w14:textId="3E862961" w:rsidR="00621A2A" w:rsidRPr="006045C8" w:rsidRDefault="00621A2A" w:rsidP="00A2215F">
      <w:pPr>
        <w:spacing w:after="0"/>
        <w:ind w:left="708"/>
        <w:rPr>
          <w:rFonts w:ascii="Arial" w:hAnsi="Arial" w:cs="Arial"/>
          <w:sz w:val="22"/>
          <w:szCs w:val="20"/>
          <w:u w:val="single"/>
        </w:rPr>
      </w:pPr>
      <w:r w:rsidRPr="006045C8">
        <w:rPr>
          <w:rFonts w:ascii="Arial" w:hAnsi="Arial" w:cs="Arial"/>
          <w:sz w:val="22"/>
          <w:szCs w:val="20"/>
          <w:u w:val="single"/>
        </w:rPr>
        <w:t>8.2 Gestion des avoirs et remboursements</w:t>
      </w:r>
    </w:p>
    <w:p w14:paraId="1190F21F" w14:textId="77777777" w:rsidR="00621A2A" w:rsidRPr="006045C8" w:rsidRDefault="00621A2A" w:rsidP="00621A2A">
      <w:pPr>
        <w:spacing w:after="0"/>
        <w:rPr>
          <w:rFonts w:ascii="Arial" w:hAnsi="Arial" w:cs="Arial"/>
          <w:sz w:val="22"/>
          <w:szCs w:val="22"/>
        </w:rPr>
      </w:pPr>
    </w:p>
    <w:p w14:paraId="4EB91CC1" w14:textId="77777777" w:rsidR="00621A2A" w:rsidRPr="006045C8" w:rsidRDefault="00621A2A" w:rsidP="00621A2A">
      <w:pPr>
        <w:spacing w:after="0"/>
        <w:rPr>
          <w:rFonts w:ascii="Arial" w:hAnsi="Arial" w:cs="Arial"/>
          <w:sz w:val="22"/>
          <w:szCs w:val="22"/>
        </w:rPr>
      </w:pPr>
      <w:r w:rsidRPr="006045C8">
        <w:rPr>
          <w:rFonts w:ascii="Arial" w:hAnsi="Arial" w:cs="Arial"/>
          <w:sz w:val="22"/>
          <w:szCs w:val="22"/>
        </w:rPr>
        <w:t>Expliquer le fonctionnement du traitement des avoirs, annulations et remboursements :</w:t>
      </w:r>
    </w:p>
    <w:p w14:paraId="4080EFE5" w14:textId="77777777" w:rsidR="00A2215F" w:rsidRPr="006045C8" w:rsidRDefault="00A2215F" w:rsidP="00621A2A">
      <w:pPr>
        <w:spacing w:after="0"/>
        <w:rPr>
          <w:rFonts w:ascii="Arial" w:hAnsi="Arial" w:cs="Arial"/>
          <w:sz w:val="22"/>
          <w:szCs w:val="22"/>
        </w:rPr>
      </w:pPr>
    </w:p>
    <w:p w14:paraId="2E90EE5B"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Procédure de création et validation des avoirs (délais moyens, traçabilité) ;</w:t>
      </w:r>
    </w:p>
    <w:p w14:paraId="39D58BA2" w14:textId="5CFCC105"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Suivi des opérations dans l’outil de réservation.</w:t>
      </w:r>
    </w:p>
    <w:p w14:paraId="09485131" w14:textId="77777777" w:rsidR="00CA446D" w:rsidRPr="006045C8" w:rsidRDefault="00CA446D" w:rsidP="00CA446D">
      <w:pPr>
        <w:pStyle w:val="Paragraphedeliste"/>
        <w:spacing w:after="0"/>
        <w:jc w:val="both"/>
        <w:rPr>
          <w:rFonts w:ascii="Arial" w:hAnsi="Arial" w:cs="Arial"/>
          <w:sz w:val="20"/>
          <w:szCs w:val="20"/>
        </w:rPr>
      </w:pPr>
    </w:p>
    <w:p w14:paraId="0676516D" w14:textId="77777777" w:rsidR="00EE2402" w:rsidRPr="006045C8" w:rsidRDefault="00EE2402" w:rsidP="00CA446D">
      <w:pPr>
        <w:pStyle w:val="Paragraphedeliste"/>
        <w:spacing w:after="0"/>
        <w:jc w:val="both"/>
        <w:rPr>
          <w:rFonts w:ascii="Arial" w:hAnsi="Arial" w:cs="Arial"/>
          <w:sz w:val="20"/>
          <w:szCs w:val="20"/>
        </w:rPr>
      </w:pPr>
    </w:p>
    <w:p w14:paraId="1D1AE5CE" w14:textId="77777777" w:rsidR="00EE2402" w:rsidRPr="006045C8" w:rsidRDefault="00EE2402" w:rsidP="00CA446D">
      <w:pPr>
        <w:pStyle w:val="Paragraphedeliste"/>
        <w:spacing w:after="0"/>
        <w:jc w:val="both"/>
        <w:rPr>
          <w:rFonts w:ascii="Arial" w:hAnsi="Arial" w:cs="Arial"/>
          <w:sz w:val="20"/>
          <w:szCs w:val="20"/>
        </w:rPr>
      </w:pPr>
    </w:p>
    <w:p w14:paraId="034E9426" w14:textId="77777777" w:rsidR="00EE2402" w:rsidRDefault="00EE2402" w:rsidP="00CA446D">
      <w:pPr>
        <w:pStyle w:val="Paragraphedeliste"/>
        <w:spacing w:after="0"/>
        <w:jc w:val="both"/>
        <w:rPr>
          <w:rFonts w:ascii="Arial" w:hAnsi="Arial" w:cs="Arial"/>
          <w:sz w:val="20"/>
          <w:szCs w:val="20"/>
        </w:rPr>
      </w:pPr>
    </w:p>
    <w:p w14:paraId="350EDD3B" w14:textId="77777777" w:rsidR="006045C8" w:rsidRDefault="006045C8" w:rsidP="00CA446D">
      <w:pPr>
        <w:pStyle w:val="Paragraphedeliste"/>
        <w:spacing w:after="0"/>
        <w:jc w:val="both"/>
        <w:rPr>
          <w:rFonts w:ascii="Arial" w:hAnsi="Arial" w:cs="Arial"/>
          <w:sz w:val="20"/>
          <w:szCs w:val="20"/>
        </w:rPr>
      </w:pPr>
    </w:p>
    <w:p w14:paraId="2DB470E1" w14:textId="77777777" w:rsidR="006045C8" w:rsidRDefault="006045C8" w:rsidP="00CA446D">
      <w:pPr>
        <w:pStyle w:val="Paragraphedeliste"/>
        <w:spacing w:after="0"/>
        <w:jc w:val="both"/>
        <w:rPr>
          <w:rFonts w:ascii="Arial" w:hAnsi="Arial" w:cs="Arial"/>
          <w:sz w:val="20"/>
          <w:szCs w:val="20"/>
        </w:rPr>
      </w:pPr>
    </w:p>
    <w:p w14:paraId="0E79963C" w14:textId="77777777" w:rsidR="006045C8" w:rsidRPr="006045C8" w:rsidRDefault="006045C8" w:rsidP="00CA446D">
      <w:pPr>
        <w:pStyle w:val="Paragraphedeliste"/>
        <w:spacing w:after="0"/>
        <w:jc w:val="both"/>
        <w:rPr>
          <w:rFonts w:ascii="Arial" w:hAnsi="Arial" w:cs="Arial"/>
          <w:sz w:val="20"/>
          <w:szCs w:val="20"/>
        </w:rPr>
      </w:pPr>
    </w:p>
    <w:tbl>
      <w:tblPr>
        <w:tblStyle w:val="Grilledutableau"/>
        <w:tblW w:w="0" w:type="auto"/>
        <w:tblLook w:val="04A0" w:firstRow="1" w:lastRow="0" w:firstColumn="1" w:lastColumn="0" w:noHBand="0" w:noVBand="1"/>
      </w:tblPr>
      <w:tblGrid>
        <w:gridCol w:w="9062"/>
      </w:tblGrid>
      <w:tr w:rsidR="007E6117" w:rsidRPr="006045C8" w14:paraId="56629B38" w14:textId="77777777" w:rsidTr="00881F6E">
        <w:trPr>
          <w:trHeight w:val="2313"/>
        </w:trPr>
        <w:tc>
          <w:tcPr>
            <w:tcW w:w="9062" w:type="dxa"/>
          </w:tcPr>
          <w:p w14:paraId="60229AF8"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2A9FFABB" w14:textId="77777777" w:rsidR="007E6117" w:rsidRPr="006045C8" w:rsidRDefault="007E6117" w:rsidP="00881F6E">
            <w:pPr>
              <w:rPr>
                <w:rFonts w:ascii="Arial" w:hAnsi="Arial" w:cs="Arial"/>
                <w:b/>
                <w:bCs/>
                <w:i/>
                <w:iCs/>
                <w:sz w:val="20"/>
                <w:szCs w:val="22"/>
              </w:rPr>
            </w:pPr>
          </w:p>
        </w:tc>
      </w:tr>
    </w:tbl>
    <w:p w14:paraId="76BA3225" w14:textId="77777777" w:rsidR="007E6117" w:rsidRPr="006045C8" w:rsidRDefault="007E6117" w:rsidP="00621A2A">
      <w:pPr>
        <w:spacing w:after="0"/>
        <w:rPr>
          <w:rFonts w:ascii="Arial" w:hAnsi="Arial" w:cs="Arial"/>
          <w:sz w:val="22"/>
          <w:szCs w:val="22"/>
        </w:rPr>
      </w:pPr>
    </w:p>
    <w:p w14:paraId="46C19A38" w14:textId="0DE4514C" w:rsidR="00621A2A" w:rsidRPr="006045C8" w:rsidRDefault="00621A2A" w:rsidP="00A2215F">
      <w:pPr>
        <w:spacing w:after="0"/>
        <w:ind w:left="708"/>
        <w:rPr>
          <w:rFonts w:ascii="Arial" w:hAnsi="Arial" w:cs="Arial"/>
          <w:sz w:val="22"/>
          <w:szCs w:val="20"/>
          <w:u w:val="single"/>
        </w:rPr>
      </w:pPr>
      <w:r w:rsidRPr="006045C8">
        <w:rPr>
          <w:rFonts w:ascii="Arial" w:hAnsi="Arial" w:cs="Arial"/>
          <w:sz w:val="22"/>
          <w:szCs w:val="20"/>
          <w:u w:val="single"/>
        </w:rPr>
        <w:t>8.3 Détail et transparence financière</w:t>
      </w:r>
    </w:p>
    <w:p w14:paraId="28751552" w14:textId="77777777" w:rsidR="00621A2A" w:rsidRPr="006045C8" w:rsidRDefault="00621A2A" w:rsidP="00621A2A">
      <w:pPr>
        <w:spacing w:after="0"/>
        <w:rPr>
          <w:rFonts w:ascii="Arial" w:hAnsi="Arial" w:cs="Arial"/>
          <w:sz w:val="22"/>
          <w:szCs w:val="22"/>
        </w:rPr>
      </w:pPr>
    </w:p>
    <w:p w14:paraId="46C50C26" w14:textId="77777777" w:rsidR="00621A2A" w:rsidRPr="006045C8" w:rsidRDefault="00621A2A" w:rsidP="00621A2A">
      <w:pPr>
        <w:spacing w:after="0"/>
        <w:rPr>
          <w:rFonts w:ascii="Arial" w:hAnsi="Arial" w:cs="Arial"/>
          <w:sz w:val="22"/>
          <w:szCs w:val="22"/>
        </w:rPr>
      </w:pPr>
      <w:r w:rsidRPr="006045C8">
        <w:rPr>
          <w:rFonts w:ascii="Arial" w:hAnsi="Arial" w:cs="Arial"/>
          <w:sz w:val="22"/>
          <w:szCs w:val="22"/>
        </w:rPr>
        <w:t>Décrire les mesures assurant la transparence des coûts et des commissions :</w:t>
      </w:r>
    </w:p>
    <w:p w14:paraId="5F859F24" w14:textId="77777777" w:rsidR="00A2215F" w:rsidRPr="006045C8" w:rsidRDefault="00A2215F" w:rsidP="00621A2A">
      <w:pPr>
        <w:spacing w:after="0"/>
        <w:rPr>
          <w:rFonts w:ascii="Arial" w:hAnsi="Arial" w:cs="Arial"/>
          <w:sz w:val="22"/>
          <w:szCs w:val="22"/>
        </w:rPr>
      </w:pPr>
    </w:p>
    <w:p w14:paraId="106FE806"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Détail complet de chaque prestation : date, destination, missionné, n° BDC, code service, montant HT/TTC, taxes, frais d’agence ;</w:t>
      </w:r>
    </w:p>
    <w:p w14:paraId="3024D5F8"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Distinction claire entre les frais d’agence, commissions et coûts des prestataires tiers ;</w:t>
      </w:r>
    </w:p>
    <w:p w14:paraId="10314FE2" w14:textId="77777777" w:rsidR="00621A2A" w:rsidRPr="006045C8" w:rsidRDefault="00621A2A" w:rsidP="00621D85">
      <w:pPr>
        <w:pStyle w:val="Paragraphedeliste"/>
        <w:numPr>
          <w:ilvl w:val="0"/>
          <w:numId w:val="7"/>
        </w:numPr>
        <w:spacing w:after="0"/>
        <w:jc w:val="both"/>
        <w:rPr>
          <w:rFonts w:ascii="Arial" w:hAnsi="Arial" w:cs="Arial"/>
          <w:sz w:val="20"/>
          <w:szCs w:val="20"/>
        </w:rPr>
      </w:pPr>
      <w:r w:rsidRPr="006045C8">
        <w:rPr>
          <w:rFonts w:ascii="Arial" w:hAnsi="Arial" w:cs="Arial"/>
          <w:sz w:val="20"/>
          <w:szCs w:val="20"/>
        </w:rPr>
        <w:t>Possibilité de ventiler les dépenses par service, mission ou typologie de dépense ;</w:t>
      </w:r>
    </w:p>
    <w:p w14:paraId="0BE77D2F" w14:textId="77777777" w:rsidR="00621A2A" w:rsidRPr="006045C8" w:rsidRDefault="00621A2A" w:rsidP="00621A2A">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5A6F4741" w14:textId="77777777" w:rsidTr="00881F6E">
        <w:trPr>
          <w:trHeight w:val="2313"/>
        </w:trPr>
        <w:tc>
          <w:tcPr>
            <w:tcW w:w="9062" w:type="dxa"/>
          </w:tcPr>
          <w:p w14:paraId="3C768ACB"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2AB770CE" w14:textId="77777777" w:rsidR="007E6117" w:rsidRPr="006045C8" w:rsidRDefault="007E6117" w:rsidP="00881F6E">
            <w:pPr>
              <w:rPr>
                <w:rFonts w:ascii="Arial" w:hAnsi="Arial" w:cs="Arial"/>
                <w:b/>
                <w:bCs/>
                <w:i/>
                <w:iCs/>
                <w:sz w:val="20"/>
                <w:szCs w:val="22"/>
              </w:rPr>
            </w:pPr>
          </w:p>
        </w:tc>
      </w:tr>
    </w:tbl>
    <w:p w14:paraId="5E80CE3E" w14:textId="77777777" w:rsidR="007E6117" w:rsidRPr="006045C8" w:rsidRDefault="007E6117" w:rsidP="00621A2A">
      <w:pPr>
        <w:spacing w:after="0"/>
        <w:rPr>
          <w:rFonts w:ascii="Arial" w:hAnsi="Arial" w:cs="Arial"/>
          <w:sz w:val="22"/>
          <w:szCs w:val="22"/>
        </w:rPr>
      </w:pPr>
    </w:p>
    <w:p w14:paraId="19DEEC62" w14:textId="2BD998CD" w:rsidR="00621A2A" w:rsidRPr="006045C8" w:rsidRDefault="00621A2A" w:rsidP="00621D85">
      <w:pPr>
        <w:spacing w:after="0"/>
        <w:ind w:left="708"/>
        <w:rPr>
          <w:rFonts w:ascii="Arial" w:hAnsi="Arial" w:cs="Arial"/>
          <w:sz w:val="22"/>
          <w:szCs w:val="20"/>
          <w:u w:val="single"/>
        </w:rPr>
      </w:pPr>
      <w:r w:rsidRPr="006045C8">
        <w:rPr>
          <w:rFonts w:ascii="Arial" w:hAnsi="Arial" w:cs="Arial"/>
          <w:sz w:val="22"/>
          <w:szCs w:val="20"/>
          <w:u w:val="single"/>
        </w:rPr>
        <w:t>8.4 Outils de reporting et de pilotage</w:t>
      </w:r>
    </w:p>
    <w:p w14:paraId="0EAA7BAD" w14:textId="77777777" w:rsidR="00621A2A" w:rsidRPr="006045C8" w:rsidRDefault="00621A2A" w:rsidP="00621A2A">
      <w:pPr>
        <w:spacing w:after="0"/>
        <w:rPr>
          <w:rFonts w:ascii="Arial" w:hAnsi="Arial" w:cs="Arial"/>
          <w:sz w:val="22"/>
          <w:szCs w:val="22"/>
        </w:rPr>
      </w:pPr>
    </w:p>
    <w:p w14:paraId="0B874492" w14:textId="77777777" w:rsidR="00621A2A" w:rsidRPr="006045C8" w:rsidRDefault="00621A2A" w:rsidP="00621A2A">
      <w:pPr>
        <w:spacing w:after="0"/>
        <w:rPr>
          <w:rFonts w:ascii="Arial" w:hAnsi="Arial" w:cs="Arial"/>
          <w:sz w:val="22"/>
          <w:szCs w:val="22"/>
        </w:rPr>
      </w:pPr>
      <w:r w:rsidRPr="006045C8">
        <w:rPr>
          <w:rFonts w:ascii="Arial" w:hAnsi="Arial" w:cs="Arial"/>
          <w:sz w:val="22"/>
          <w:szCs w:val="22"/>
        </w:rPr>
        <w:t>Décrire les outils et fonctionnalités proposés pour le suivi budgétaire et statistique :</w:t>
      </w:r>
    </w:p>
    <w:p w14:paraId="66208F50" w14:textId="77777777" w:rsidR="00A2215F" w:rsidRPr="006045C8" w:rsidRDefault="00A2215F" w:rsidP="00621A2A">
      <w:pPr>
        <w:spacing w:after="0"/>
        <w:rPr>
          <w:rFonts w:ascii="Arial" w:hAnsi="Arial" w:cs="Arial"/>
          <w:sz w:val="22"/>
          <w:szCs w:val="22"/>
        </w:rPr>
      </w:pPr>
    </w:p>
    <w:p w14:paraId="5F5E41D8"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Rapports mensuels et/ou annuels présentant les consommations, le taux de conformité aux règles de voyage, le taux de réservation en ligne (online/offline) ;</w:t>
      </w:r>
    </w:p>
    <w:p w14:paraId="3E10ED23"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Tableaux de bord interactifs pour les utilisateurs et gestionnaires : suivi des réservations, annulations, avoirs, remboursements ;</w:t>
      </w:r>
    </w:p>
    <w:p w14:paraId="2A66203F" w14:textId="77777777" w:rsidR="00621A2A" w:rsidRPr="006045C8" w:rsidRDefault="00621A2A" w:rsidP="002C1E04">
      <w:pPr>
        <w:pStyle w:val="Paragraphedeliste"/>
        <w:numPr>
          <w:ilvl w:val="0"/>
          <w:numId w:val="7"/>
        </w:numPr>
        <w:jc w:val="both"/>
        <w:rPr>
          <w:rFonts w:ascii="Arial" w:hAnsi="Arial" w:cs="Arial"/>
          <w:sz w:val="20"/>
          <w:szCs w:val="20"/>
        </w:rPr>
      </w:pPr>
      <w:r w:rsidRPr="006045C8">
        <w:rPr>
          <w:rFonts w:ascii="Arial" w:hAnsi="Arial" w:cs="Arial"/>
          <w:sz w:val="20"/>
          <w:szCs w:val="20"/>
        </w:rPr>
        <w:t>Exports de données disponibles (Excel, PDF, API, formats ouverts) ;</w:t>
      </w:r>
    </w:p>
    <w:p w14:paraId="16D3A13C" w14:textId="77777777" w:rsidR="00621A2A" w:rsidRPr="006045C8" w:rsidRDefault="00621A2A" w:rsidP="00621A2A">
      <w:pPr>
        <w:spacing w:after="0"/>
        <w:rPr>
          <w:rFonts w:ascii="Arial" w:hAnsi="Arial" w:cs="Arial"/>
          <w:sz w:val="22"/>
          <w:szCs w:val="22"/>
        </w:rPr>
      </w:pPr>
    </w:p>
    <w:p w14:paraId="35E827BE" w14:textId="77777777" w:rsidR="00EE2402" w:rsidRPr="006045C8" w:rsidRDefault="00EE2402" w:rsidP="00621A2A">
      <w:pPr>
        <w:spacing w:after="0"/>
        <w:rPr>
          <w:rFonts w:ascii="Arial" w:hAnsi="Arial" w:cs="Arial"/>
          <w:sz w:val="22"/>
          <w:szCs w:val="22"/>
        </w:rPr>
      </w:pPr>
    </w:p>
    <w:p w14:paraId="449F0209" w14:textId="77777777" w:rsidR="009C2064" w:rsidRDefault="009C2064" w:rsidP="00621A2A">
      <w:pPr>
        <w:spacing w:after="0"/>
        <w:rPr>
          <w:rFonts w:ascii="Arial" w:hAnsi="Arial" w:cs="Arial"/>
          <w:sz w:val="22"/>
          <w:szCs w:val="22"/>
        </w:rPr>
      </w:pPr>
    </w:p>
    <w:p w14:paraId="3481ECF7" w14:textId="77777777" w:rsidR="006045C8" w:rsidRDefault="006045C8" w:rsidP="00621A2A">
      <w:pPr>
        <w:spacing w:after="0"/>
        <w:rPr>
          <w:rFonts w:ascii="Arial" w:hAnsi="Arial" w:cs="Arial"/>
          <w:sz w:val="22"/>
          <w:szCs w:val="22"/>
        </w:rPr>
      </w:pPr>
    </w:p>
    <w:p w14:paraId="1C5D86F0" w14:textId="77777777" w:rsidR="006045C8" w:rsidRDefault="006045C8" w:rsidP="00621A2A">
      <w:pPr>
        <w:spacing w:after="0"/>
        <w:rPr>
          <w:rFonts w:ascii="Arial" w:hAnsi="Arial" w:cs="Arial"/>
          <w:sz w:val="22"/>
          <w:szCs w:val="22"/>
        </w:rPr>
      </w:pPr>
    </w:p>
    <w:p w14:paraId="02662CAC" w14:textId="77777777" w:rsidR="006045C8" w:rsidRPr="006045C8" w:rsidRDefault="006045C8" w:rsidP="00621A2A">
      <w:pPr>
        <w:spacing w:after="0"/>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7E6117" w:rsidRPr="006045C8" w14:paraId="767F0A76" w14:textId="77777777" w:rsidTr="00881F6E">
        <w:trPr>
          <w:trHeight w:val="2313"/>
        </w:trPr>
        <w:tc>
          <w:tcPr>
            <w:tcW w:w="9062" w:type="dxa"/>
          </w:tcPr>
          <w:p w14:paraId="4615A2A7" w14:textId="77777777" w:rsidR="007E6117" w:rsidRPr="006045C8" w:rsidRDefault="007E6117" w:rsidP="00881F6E">
            <w:pPr>
              <w:rPr>
                <w:rFonts w:ascii="Arial" w:hAnsi="Arial" w:cs="Arial"/>
                <w:b/>
                <w:bCs/>
                <w:i/>
                <w:iCs/>
                <w:sz w:val="20"/>
                <w:szCs w:val="22"/>
              </w:rPr>
            </w:pPr>
            <w:r w:rsidRPr="006045C8">
              <w:rPr>
                <w:rFonts w:ascii="Arial" w:hAnsi="Arial" w:cs="Arial"/>
                <w:b/>
                <w:bCs/>
                <w:i/>
                <w:iCs/>
                <w:sz w:val="20"/>
                <w:szCs w:val="22"/>
              </w:rPr>
              <w:t>Réponse du candidat :</w:t>
            </w:r>
          </w:p>
          <w:p w14:paraId="470DC658" w14:textId="77777777" w:rsidR="007E6117" w:rsidRPr="006045C8" w:rsidRDefault="007E6117" w:rsidP="00881F6E">
            <w:pPr>
              <w:rPr>
                <w:rFonts w:ascii="Arial" w:hAnsi="Arial" w:cs="Arial"/>
                <w:b/>
                <w:bCs/>
                <w:i/>
                <w:iCs/>
                <w:sz w:val="20"/>
                <w:szCs w:val="22"/>
              </w:rPr>
            </w:pPr>
          </w:p>
        </w:tc>
      </w:tr>
    </w:tbl>
    <w:p w14:paraId="72FBFA78" w14:textId="77777777" w:rsidR="007E6117" w:rsidRPr="006045C8" w:rsidRDefault="007E6117" w:rsidP="00621A2A">
      <w:pPr>
        <w:spacing w:after="0"/>
        <w:rPr>
          <w:rFonts w:ascii="Arial" w:hAnsi="Arial" w:cs="Arial"/>
          <w:sz w:val="22"/>
          <w:szCs w:val="22"/>
        </w:rPr>
      </w:pPr>
    </w:p>
    <w:p w14:paraId="1DC8E378" w14:textId="77777777" w:rsidR="007E6117" w:rsidRPr="006045C8" w:rsidRDefault="007E6117" w:rsidP="00621A2A">
      <w:pPr>
        <w:spacing w:after="0"/>
        <w:rPr>
          <w:rFonts w:ascii="Arial" w:hAnsi="Arial" w:cs="Arial"/>
          <w:sz w:val="22"/>
          <w:szCs w:val="22"/>
        </w:rPr>
      </w:pPr>
    </w:p>
    <w:sectPr w:rsidR="007E6117" w:rsidRPr="006045C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CAAA0" w14:textId="77777777" w:rsidR="00763331" w:rsidRDefault="00763331" w:rsidP="009A2766">
      <w:pPr>
        <w:spacing w:after="0" w:line="240" w:lineRule="auto"/>
      </w:pPr>
      <w:r>
        <w:separator/>
      </w:r>
    </w:p>
  </w:endnote>
  <w:endnote w:type="continuationSeparator" w:id="0">
    <w:p w14:paraId="1C237E1F" w14:textId="77777777" w:rsidR="00763331" w:rsidRDefault="00763331" w:rsidP="009A2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5849317"/>
      <w:docPartObj>
        <w:docPartGallery w:val="Page Numbers (Bottom of Page)"/>
        <w:docPartUnique/>
      </w:docPartObj>
    </w:sdtPr>
    <w:sdtEndPr/>
    <w:sdtContent>
      <w:p w14:paraId="29BBE51B" w14:textId="77777777" w:rsidR="002C1E04" w:rsidRDefault="002C1E04">
        <w:pPr>
          <w:pStyle w:val="Pieddepage"/>
          <w:jc w:val="right"/>
        </w:pPr>
        <w:r>
          <w:fldChar w:fldCharType="begin"/>
        </w:r>
        <w:r>
          <w:instrText>PAGE   \* MERGEFORMAT</w:instrText>
        </w:r>
        <w:r>
          <w:fldChar w:fldCharType="separate"/>
        </w:r>
        <w:r>
          <w:t>2</w:t>
        </w:r>
        <w:r>
          <w:fldChar w:fldCharType="end"/>
        </w:r>
      </w:p>
      <w:p w14:paraId="52C1475F" w14:textId="636EB8FE" w:rsidR="002C1E04" w:rsidRDefault="00763331">
        <w:pPr>
          <w:pStyle w:val="Pieddepage"/>
          <w:jc w:val="right"/>
        </w:pPr>
      </w:p>
    </w:sdtContent>
  </w:sdt>
  <w:p w14:paraId="3B1B779B" w14:textId="77777777" w:rsidR="002C1E04" w:rsidRDefault="002C1E04" w:rsidP="002C1E04">
    <w:pPr>
      <w:pStyle w:val="Pieddepage"/>
      <w:jc w:val="right"/>
      <w:rPr>
        <w:rFonts w:ascii="Arial" w:hAnsi="Arial" w:cs="Arial"/>
        <w:sz w:val="18"/>
      </w:rPr>
    </w:pPr>
    <w:r>
      <w:rPr>
        <w:rFonts w:ascii="Arial" w:hAnsi="Arial" w:cs="Arial"/>
        <w:sz w:val="18"/>
      </w:rPr>
      <w:t>Marché de prestation de service et de gestion des déplacements professionnels - ENSAD</w:t>
    </w:r>
    <w:r w:rsidRPr="00037CDD">
      <w:rPr>
        <w:rFonts w:ascii="Arial" w:hAnsi="Arial" w:cs="Arial"/>
        <w:sz w:val="18"/>
      </w:rPr>
      <w:t xml:space="preserve"> </w:t>
    </w:r>
    <w:r>
      <w:rPr>
        <w:rFonts w:ascii="Arial" w:hAnsi="Arial" w:cs="Arial"/>
        <w:sz w:val="18"/>
      </w:rPr>
      <w:t xml:space="preserve">- </w:t>
    </w:r>
    <w:r w:rsidRPr="00A53C83">
      <w:rPr>
        <w:rFonts w:ascii="Arial" w:hAnsi="Arial" w:cs="Arial"/>
        <w:sz w:val="18"/>
      </w:rPr>
      <w:t>202</w:t>
    </w:r>
    <w:r>
      <w:rPr>
        <w:rFonts w:ascii="Arial" w:hAnsi="Arial" w:cs="Arial"/>
        <w:sz w:val="18"/>
      </w:rPr>
      <w:t>5</w:t>
    </w:r>
    <w:r w:rsidRPr="00A53C83">
      <w:rPr>
        <w:rFonts w:ascii="Arial" w:hAnsi="Arial" w:cs="Arial"/>
        <w:sz w:val="18"/>
      </w:rPr>
      <w:t>A</w:t>
    </w:r>
    <w:r>
      <w:rPr>
        <w:rFonts w:ascii="Arial" w:hAnsi="Arial" w:cs="Arial"/>
        <w:sz w:val="18"/>
      </w:rPr>
      <w:t>O</w:t>
    </w:r>
    <w:r w:rsidRPr="00A53C83">
      <w:rPr>
        <w:rFonts w:ascii="Arial" w:hAnsi="Arial" w:cs="Arial"/>
        <w:sz w:val="18"/>
      </w:rPr>
      <w:t>00000</w:t>
    </w:r>
    <w:r>
      <w:rPr>
        <w:rFonts w:ascii="Arial" w:hAnsi="Arial" w:cs="Arial"/>
        <w:sz w:val="18"/>
      </w:rPr>
      <w:t>4</w:t>
    </w:r>
  </w:p>
  <w:p w14:paraId="6337537C" w14:textId="3C1C1C58" w:rsidR="002C1E04" w:rsidRDefault="002C1E04" w:rsidP="002C1E04">
    <w:pPr>
      <w:pStyle w:val="Pieddepage"/>
    </w:pPr>
    <w:r>
      <w:tab/>
    </w:r>
    <w:r>
      <w:tab/>
      <w:t xml:space="preserve">CRT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BB81E" w14:textId="77777777" w:rsidR="00763331" w:rsidRDefault="00763331" w:rsidP="009A2766">
      <w:pPr>
        <w:spacing w:after="0" w:line="240" w:lineRule="auto"/>
      </w:pPr>
      <w:r>
        <w:separator/>
      </w:r>
    </w:p>
  </w:footnote>
  <w:footnote w:type="continuationSeparator" w:id="0">
    <w:p w14:paraId="2B6FEF6F" w14:textId="77777777" w:rsidR="00763331" w:rsidRDefault="00763331" w:rsidP="009A27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55FBB" w14:textId="39C42617" w:rsidR="007A6399" w:rsidRDefault="007A6399" w:rsidP="007A6399">
    <w:pPr>
      <w:pStyle w:val="En-tte"/>
      <w:jc w:val="center"/>
    </w:pPr>
    <w:r w:rsidRPr="00415509">
      <w:rPr>
        <w:noProof/>
      </w:rPr>
      <w:drawing>
        <wp:inline distT="0" distB="0" distL="0" distR="0" wp14:anchorId="34F61241" wp14:editId="5F270F8B">
          <wp:extent cx="1478604" cy="1224835"/>
          <wp:effectExtent l="0" t="0" r="0" b="0"/>
          <wp:docPr id="951850100" name="Image 951850100" descr="Une image contenant Police, Graphique, graphism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Graphique, graphisme, logo&#10;&#10;Description générée automatiquement"/>
                  <pic:cNvPicPr/>
                </pic:nvPicPr>
                <pic:blipFill>
                  <a:blip r:embed="rId1"/>
                  <a:stretch>
                    <a:fillRect/>
                  </a:stretch>
                </pic:blipFill>
                <pic:spPr>
                  <a:xfrm>
                    <a:off x="0" y="0"/>
                    <a:ext cx="1514632" cy="12546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493F"/>
    <w:multiLevelType w:val="multilevel"/>
    <w:tmpl w:val="7158A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74888"/>
    <w:multiLevelType w:val="multilevel"/>
    <w:tmpl w:val="A6522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D5DD8"/>
    <w:multiLevelType w:val="hybridMultilevel"/>
    <w:tmpl w:val="E2E85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50430B"/>
    <w:multiLevelType w:val="multilevel"/>
    <w:tmpl w:val="827E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F4AF1"/>
    <w:multiLevelType w:val="multilevel"/>
    <w:tmpl w:val="ACD29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F6AE3"/>
    <w:multiLevelType w:val="multilevel"/>
    <w:tmpl w:val="BD666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7B0ECF"/>
    <w:multiLevelType w:val="multilevel"/>
    <w:tmpl w:val="88244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BC54CF"/>
    <w:multiLevelType w:val="multilevel"/>
    <w:tmpl w:val="27B6B958"/>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2165576D"/>
    <w:multiLevelType w:val="hybridMultilevel"/>
    <w:tmpl w:val="568A4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4A6983"/>
    <w:multiLevelType w:val="multilevel"/>
    <w:tmpl w:val="46524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A32BF1"/>
    <w:multiLevelType w:val="multilevel"/>
    <w:tmpl w:val="DC343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D3710F"/>
    <w:multiLevelType w:val="multilevel"/>
    <w:tmpl w:val="4652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3A3F50"/>
    <w:multiLevelType w:val="multilevel"/>
    <w:tmpl w:val="315E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D9163E"/>
    <w:multiLevelType w:val="multilevel"/>
    <w:tmpl w:val="DC38E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43121"/>
    <w:multiLevelType w:val="multilevel"/>
    <w:tmpl w:val="0148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0F3BD9"/>
    <w:multiLevelType w:val="multilevel"/>
    <w:tmpl w:val="56E63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62CC6"/>
    <w:multiLevelType w:val="multilevel"/>
    <w:tmpl w:val="E0F84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9B41C8"/>
    <w:multiLevelType w:val="multilevel"/>
    <w:tmpl w:val="AFFE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86774A"/>
    <w:multiLevelType w:val="multilevel"/>
    <w:tmpl w:val="6414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6461CB"/>
    <w:multiLevelType w:val="multilevel"/>
    <w:tmpl w:val="DAA46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C40C47"/>
    <w:multiLevelType w:val="multilevel"/>
    <w:tmpl w:val="4E1C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EA2384"/>
    <w:multiLevelType w:val="multilevel"/>
    <w:tmpl w:val="78CC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B202B3"/>
    <w:multiLevelType w:val="multilevel"/>
    <w:tmpl w:val="6264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94146A"/>
    <w:multiLevelType w:val="multilevel"/>
    <w:tmpl w:val="BDC0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87786C"/>
    <w:multiLevelType w:val="hybridMultilevel"/>
    <w:tmpl w:val="7AB03ABE"/>
    <w:lvl w:ilvl="0" w:tplc="B644CBA2">
      <w:start w:val="7"/>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177D64"/>
    <w:multiLevelType w:val="multilevel"/>
    <w:tmpl w:val="9418D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A6142B"/>
    <w:multiLevelType w:val="multilevel"/>
    <w:tmpl w:val="BEAA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D72A90"/>
    <w:multiLevelType w:val="multilevel"/>
    <w:tmpl w:val="0CCC7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CA5223"/>
    <w:multiLevelType w:val="hybridMultilevel"/>
    <w:tmpl w:val="8C0AED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C55E96"/>
    <w:multiLevelType w:val="multilevel"/>
    <w:tmpl w:val="EBEED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54A093F"/>
    <w:multiLevelType w:val="multilevel"/>
    <w:tmpl w:val="DF1E0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4031DE"/>
    <w:multiLevelType w:val="hybridMultilevel"/>
    <w:tmpl w:val="BCA829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4D03346"/>
    <w:multiLevelType w:val="multilevel"/>
    <w:tmpl w:val="91D0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025B4F"/>
    <w:multiLevelType w:val="hybridMultilevel"/>
    <w:tmpl w:val="1DA48B5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DAD1FD3"/>
    <w:multiLevelType w:val="hybridMultilevel"/>
    <w:tmpl w:val="7C20341C"/>
    <w:lvl w:ilvl="0" w:tplc="5928D10E">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3806441">
    <w:abstractNumId w:val="28"/>
  </w:num>
  <w:num w:numId="2" w16cid:durableId="2129690621">
    <w:abstractNumId w:val="31"/>
  </w:num>
  <w:num w:numId="3" w16cid:durableId="1105538995">
    <w:abstractNumId w:val="34"/>
  </w:num>
  <w:num w:numId="4" w16cid:durableId="571699034">
    <w:abstractNumId w:val="2"/>
  </w:num>
  <w:num w:numId="5" w16cid:durableId="850489826">
    <w:abstractNumId w:val="24"/>
  </w:num>
  <w:num w:numId="6" w16cid:durableId="437026016">
    <w:abstractNumId w:val="7"/>
  </w:num>
  <w:num w:numId="7" w16cid:durableId="856235056">
    <w:abstractNumId w:val="8"/>
  </w:num>
  <w:num w:numId="8" w16cid:durableId="2078820792">
    <w:abstractNumId w:val="25"/>
  </w:num>
  <w:num w:numId="9" w16cid:durableId="1048916011">
    <w:abstractNumId w:val="33"/>
  </w:num>
  <w:num w:numId="10" w16cid:durableId="950817471">
    <w:abstractNumId w:val="18"/>
  </w:num>
  <w:num w:numId="11" w16cid:durableId="1183318745">
    <w:abstractNumId w:val="10"/>
  </w:num>
  <w:num w:numId="12" w16cid:durableId="2129468899">
    <w:abstractNumId w:val="32"/>
  </w:num>
  <w:num w:numId="13" w16cid:durableId="1277324634">
    <w:abstractNumId w:val="16"/>
  </w:num>
  <w:num w:numId="14" w16cid:durableId="1427657272">
    <w:abstractNumId w:val="12"/>
  </w:num>
  <w:num w:numId="15" w16cid:durableId="686449374">
    <w:abstractNumId w:val="15"/>
  </w:num>
  <w:num w:numId="16" w16cid:durableId="1519928099">
    <w:abstractNumId w:val="20"/>
  </w:num>
  <w:num w:numId="17" w16cid:durableId="1654872088">
    <w:abstractNumId w:val="30"/>
  </w:num>
  <w:num w:numId="18" w16cid:durableId="1322271951">
    <w:abstractNumId w:val="22"/>
  </w:num>
  <w:num w:numId="19" w16cid:durableId="844396097">
    <w:abstractNumId w:val="17"/>
  </w:num>
  <w:num w:numId="20" w16cid:durableId="870219087">
    <w:abstractNumId w:val="27"/>
  </w:num>
  <w:num w:numId="21" w16cid:durableId="453671136">
    <w:abstractNumId w:val="5"/>
  </w:num>
  <w:num w:numId="22" w16cid:durableId="1347827184">
    <w:abstractNumId w:val="26"/>
  </w:num>
  <w:num w:numId="23" w16cid:durableId="1539123201">
    <w:abstractNumId w:val="3"/>
  </w:num>
  <w:num w:numId="24" w16cid:durableId="753405485">
    <w:abstractNumId w:val="4"/>
  </w:num>
  <w:num w:numId="25" w16cid:durableId="1303004192">
    <w:abstractNumId w:val="6"/>
  </w:num>
  <w:num w:numId="26" w16cid:durableId="1572303181">
    <w:abstractNumId w:val="21"/>
  </w:num>
  <w:num w:numId="27" w16cid:durableId="2042628303">
    <w:abstractNumId w:val="14"/>
  </w:num>
  <w:num w:numId="28" w16cid:durableId="747268321">
    <w:abstractNumId w:val="29"/>
  </w:num>
  <w:num w:numId="29" w16cid:durableId="429618511">
    <w:abstractNumId w:val="19"/>
  </w:num>
  <w:num w:numId="30" w16cid:durableId="1853451164">
    <w:abstractNumId w:val="0"/>
  </w:num>
  <w:num w:numId="31" w16cid:durableId="227426218">
    <w:abstractNumId w:val="13"/>
  </w:num>
  <w:num w:numId="32" w16cid:durableId="1208179769">
    <w:abstractNumId w:val="23"/>
  </w:num>
  <w:num w:numId="33" w16cid:durableId="921914163">
    <w:abstractNumId w:val="11"/>
  </w:num>
  <w:num w:numId="34" w16cid:durableId="2053841099">
    <w:abstractNumId w:val="1"/>
  </w:num>
  <w:num w:numId="35" w16cid:durableId="1103942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766"/>
    <w:rsid w:val="00007B56"/>
    <w:rsid w:val="00024A31"/>
    <w:rsid w:val="00052130"/>
    <w:rsid w:val="000A0520"/>
    <w:rsid w:val="000A3387"/>
    <w:rsid w:val="0012281C"/>
    <w:rsid w:val="00136022"/>
    <w:rsid w:val="00167CB7"/>
    <w:rsid w:val="001C404A"/>
    <w:rsid w:val="001E3D1E"/>
    <w:rsid w:val="001F07C6"/>
    <w:rsid w:val="001F664C"/>
    <w:rsid w:val="00200A82"/>
    <w:rsid w:val="002267C4"/>
    <w:rsid w:val="00237F33"/>
    <w:rsid w:val="00246EDF"/>
    <w:rsid w:val="00294903"/>
    <w:rsid w:val="002C1E04"/>
    <w:rsid w:val="00301D4D"/>
    <w:rsid w:val="0030403F"/>
    <w:rsid w:val="00326EF0"/>
    <w:rsid w:val="00345CE1"/>
    <w:rsid w:val="003477F2"/>
    <w:rsid w:val="003602B2"/>
    <w:rsid w:val="004110D3"/>
    <w:rsid w:val="004364D2"/>
    <w:rsid w:val="004653BC"/>
    <w:rsid w:val="004C6950"/>
    <w:rsid w:val="004C7BB3"/>
    <w:rsid w:val="005C7575"/>
    <w:rsid w:val="005E42AA"/>
    <w:rsid w:val="005F4CE4"/>
    <w:rsid w:val="005F544B"/>
    <w:rsid w:val="006045C8"/>
    <w:rsid w:val="00604FC6"/>
    <w:rsid w:val="00617338"/>
    <w:rsid w:val="00621A2A"/>
    <w:rsid w:val="00621D85"/>
    <w:rsid w:val="006307A0"/>
    <w:rsid w:val="00646267"/>
    <w:rsid w:val="00646FC1"/>
    <w:rsid w:val="00652D23"/>
    <w:rsid w:val="006E7D55"/>
    <w:rsid w:val="006F4182"/>
    <w:rsid w:val="00763331"/>
    <w:rsid w:val="007A6399"/>
    <w:rsid w:val="007C4DD8"/>
    <w:rsid w:val="007D3B95"/>
    <w:rsid w:val="007E6117"/>
    <w:rsid w:val="007E788A"/>
    <w:rsid w:val="00800656"/>
    <w:rsid w:val="00805B6C"/>
    <w:rsid w:val="0083710F"/>
    <w:rsid w:val="0089055A"/>
    <w:rsid w:val="008E113F"/>
    <w:rsid w:val="00957263"/>
    <w:rsid w:val="0099079E"/>
    <w:rsid w:val="00995422"/>
    <w:rsid w:val="00995A97"/>
    <w:rsid w:val="009A2766"/>
    <w:rsid w:val="009C2064"/>
    <w:rsid w:val="00A03FD4"/>
    <w:rsid w:val="00A17AC5"/>
    <w:rsid w:val="00A2215F"/>
    <w:rsid w:val="00A341DA"/>
    <w:rsid w:val="00A35B68"/>
    <w:rsid w:val="00A65452"/>
    <w:rsid w:val="00A8676A"/>
    <w:rsid w:val="00AF197D"/>
    <w:rsid w:val="00B33ACD"/>
    <w:rsid w:val="00B5610E"/>
    <w:rsid w:val="00B878BB"/>
    <w:rsid w:val="00BA291F"/>
    <w:rsid w:val="00BA7428"/>
    <w:rsid w:val="00BC0B30"/>
    <w:rsid w:val="00BC5083"/>
    <w:rsid w:val="00BD28F0"/>
    <w:rsid w:val="00C131F5"/>
    <w:rsid w:val="00C24A07"/>
    <w:rsid w:val="00C51718"/>
    <w:rsid w:val="00C713D8"/>
    <w:rsid w:val="00CA446D"/>
    <w:rsid w:val="00CA70CA"/>
    <w:rsid w:val="00CD4937"/>
    <w:rsid w:val="00D4616D"/>
    <w:rsid w:val="00D52E19"/>
    <w:rsid w:val="00D74420"/>
    <w:rsid w:val="00D96ABC"/>
    <w:rsid w:val="00DA44B3"/>
    <w:rsid w:val="00DC1D93"/>
    <w:rsid w:val="00DC2CE4"/>
    <w:rsid w:val="00E206D8"/>
    <w:rsid w:val="00E22BA3"/>
    <w:rsid w:val="00E429BC"/>
    <w:rsid w:val="00E500DF"/>
    <w:rsid w:val="00E65B75"/>
    <w:rsid w:val="00E71825"/>
    <w:rsid w:val="00E91006"/>
    <w:rsid w:val="00EA3C9D"/>
    <w:rsid w:val="00EC225D"/>
    <w:rsid w:val="00ED2C25"/>
    <w:rsid w:val="00ED717E"/>
    <w:rsid w:val="00EE2402"/>
    <w:rsid w:val="00EF72C9"/>
    <w:rsid w:val="00F142F8"/>
    <w:rsid w:val="00F45A68"/>
    <w:rsid w:val="00FC74C5"/>
    <w:rsid w:val="00FC78F1"/>
    <w:rsid w:val="00FD3F4B"/>
    <w:rsid w:val="00FF11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1457"/>
  <w15:chartTrackingRefBased/>
  <w15:docId w15:val="{A8C25D2D-C622-447E-8A77-7C9890548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A27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A27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A2766"/>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A2766"/>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A2766"/>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A276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A276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A276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A276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2766"/>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A2766"/>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A2766"/>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A2766"/>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A2766"/>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A276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A276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A276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A2766"/>
    <w:rPr>
      <w:rFonts w:eastAsiaTheme="majorEastAsia" w:cstheme="majorBidi"/>
      <w:color w:val="272727" w:themeColor="text1" w:themeTint="D8"/>
    </w:rPr>
  </w:style>
  <w:style w:type="paragraph" w:styleId="Titre">
    <w:name w:val="Title"/>
    <w:basedOn w:val="Normal"/>
    <w:next w:val="Normal"/>
    <w:link w:val="TitreCar"/>
    <w:uiPriority w:val="10"/>
    <w:qFormat/>
    <w:rsid w:val="009A27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A276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A276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A276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A2766"/>
    <w:pPr>
      <w:spacing w:before="160"/>
      <w:jc w:val="center"/>
    </w:pPr>
    <w:rPr>
      <w:i/>
      <w:iCs/>
      <w:color w:val="404040" w:themeColor="text1" w:themeTint="BF"/>
    </w:rPr>
  </w:style>
  <w:style w:type="character" w:customStyle="1" w:styleId="CitationCar">
    <w:name w:val="Citation Car"/>
    <w:basedOn w:val="Policepardfaut"/>
    <w:link w:val="Citation"/>
    <w:uiPriority w:val="29"/>
    <w:rsid w:val="009A2766"/>
    <w:rPr>
      <w:i/>
      <w:iCs/>
      <w:color w:val="404040" w:themeColor="text1" w:themeTint="BF"/>
    </w:rPr>
  </w:style>
  <w:style w:type="paragraph" w:styleId="Paragraphedeliste">
    <w:name w:val="List Paragraph"/>
    <w:basedOn w:val="Normal"/>
    <w:uiPriority w:val="34"/>
    <w:qFormat/>
    <w:rsid w:val="009A2766"/>
    <w:pPr>
      <w:ind w:left="720"/>
      <w:contextualSpacing/>
    </w:pPr>
  </w:style>
  <w:style w:type="character" w:styleId="Accentuationintense">
    <w:name w:val="Intense Emphasis"/>
    <w:basedOn w:val="Policepardfaut"/>
    <w:uiPriority w:val="21"/>
    <w:qFormat/>
    <w:rsid w:val="009A2766"/>
    <w:rPr>
      <w:i/>
      <w:iCs/>
      <w:color w:val="0F4761" w:themeColor="accent1" w:themeShade="BF"/>
    </w:rPr>
  </w:style>
  <w:style w:type="paragraph" w:styleId="Citationintense">
    <w:name w:val="Intense Quote"/>
    <w:basedOn w:val="Normal"/>
    <w:next w:val="Normal"/>
    <w:link w:val="CitationintenseCar"/>
    <w:uiPriority w:val="30"/>
    <w:qFormat/>
    <w:rsid w:val="009A27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A2766"/>
    <w:rPr>
      <w:i/>
      <w:iCs/>
      <w:color w:val="0F4761" w:themeColor="accent1" w:themeShade="BF"/>
    </w:rPr>
  </w:style>
  <w:style w:type="character" w:styleId="Rfrenceintense">
    <w:name w:val="Intense Reference"/>
    <w:basedOn w:val="Policepardfaut"/>
    <w:uiPriority w:val="32"/>
    <w:qFormat/>
    <w:rsid w:val="009A2766"/>
    <w:rPr>
      <w:b/>
      <w:bCs/>
      <w:smallCaps/>
      <w:color w:val="0F4761" w:themeColor="accent1" w:themeShade="BF"/>
      <w:spacing w:val="5"/>
    </w:rPr>
  </w:style>
  <w:style w:type="paragraph" w:styleId="En-tte">
    <w:name w:val="header"/>
    <w:basedOn w:val="Normal"/>
    <w:link w:val="En-tteCar"/>
    <w:uiPriority w:val="99"/>
    <w:unhideWhenUsed/>
    <w:rsid w:val="009A2766"/>
    <w:pPr>
      <w:tabs>
        <w:tab w:val="center" w:pos="4536"/>
        <w:tab w:val="right" w:pos="9072"/>
      </w:tabs>
      <w:spacing w:after="0" w:line="240" w:lineRule="auto"/>
    </w:pPr>
  </w:style>
  <w:style w:type="character" w:customStyle="1" w:styleId="En-tteCar">
    <w:name w:val="En-tête Car"/>
    <w:basedOn w:val="Policepardfaut"/>
    <w:link w:val="En-tte"/>
    <w:uiPriority w:val="99"/>
    <w:rsid w:val="009A2766"/>
  </w:style>
  <w:style w:type="paragraph" w:styleId="Pieddepage">
    <w:name w:val="footer"/>
    <w:basedOn w:val="Normal"/>
    <w:link w:val="PieddepageCar"/>
    <w:unhideWhenUsed/>
    <w:rsid w:val="009A2766"/>
    <w:pPr>
      <w:tabs>
        <w:tab w:val="center" w:pos="4536"/>
        <w:tab w:val="right" w:pos="9072"/>
      </w:tabs>
      <w:spacing w:after="0" w:line="240" w:lineRule="auto"/>
    </w:pPr>
  </w:style>
  <w:style w:type="character" w:customStyle="1" w:styleId="PieddepageCar">
    <w:name w:val="Pied de page Car"/>
    <w:basedOn w:val="Policepardfaut"/>
    <w:link w:val="Pieddepage"/>
    <w:qFormat/>
    <w:rsid w:val="009A2766"/>
  </w:style>
  <w:style w:type="table" w:styleId="Grilledutableau">
    <w:name w:val="Table Grid"/>
    <w:basedOn w:val="TableauNormal"/>
    <w:uiPriority w:val="39"/>
    <w:rsid w:val="007E78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C1E04"/>
    <w:pPr>
      <w:spacing w:before="100" w:beforeAutospacing="1" w:after="100" w:afterAutospacing="1" w:line="240" w:lineRule="auto"/>
    </w:pPr>
    <w:rPr>
      <w:rFonts w:ascii="Times New Roman" w:eastAsia="Times New Roman" w:hAnsi="Times New Roman" w:cs="Times New Roman"/>
      <w:kern w:val="0"/>
      <w:lang w:eastAsia="fr-FR"/>
      <w14:ligatures w14:val="none"/>
    </w:rPr>
  </w:style>
  <w:style w:type="character" w:styleId="lev">
    <w:name w:val="Strong"/>
    <w:basedOn w:val="Policepardfaut"/>
    <w:uiPriority w:val="22"/>
    <w:qFormat/>
    <w:rsid w:val="002C1E04"/>
    <w:rPr>
      <w:b/>
      <w:bCs/>
    </w:rPr>
  </w:style>
  <w:style w:type="paragraph" w:styleId="Rvision">
    <w:name w:val="Revision"/>
    <w:hidden/>
    <w:uiPriority w:val="99"/>
    <w:semiHidden/>
    <w:rsid w:val="00136022"/>
    <w:pPr>
      <w:spacing w:after="0" w:line="240" w:lineRule="auto"/>
    </w:pPr>
  </w:style>
  <w:style w:type="character" w:styleId="Marquedecommentaire">
    <w:name w:val="annotation reference"/>
    <w:basedOn w:val="Policepardfaut"/>
    <w:uiPriority w:val="99"/>
    <w:semiHidden/>
    <w:unhideWhenUsed/>
    <w:rsid w:val="00136022"/>
    <w:rPr>
      <w:sz w:val="16"/>
      <w:szCs w:val="16"/>
    </w:rPr>
  </w:style>
  <w:style w:type="paragraph" w:styleId="Commentaire">
    <w:name w:val="annotation text"/>
    <w:basedOn w:val="Normal"/>
    <w:link w:val="CommentaireCar"/>
    <w:uiPriority w:val="99"/>
    <w:unhideWhenUsed/>
    <w:rsid w:val="00136022"/>
    <w:pPr>
      <w:spacing w:line="240" w:lineRule="auto"/>
    </w:pPr>
    <w:rPr>
      <w:sz w:val="20"/>
      <w:szCs w:val="20"/>
    </w:rPr>
  </w:style>
  <w:style w:type="character" w:customStyle="1" w:styleId="CommentaireCar">
    <w:name w:val="Commentaire Car"/>
    <w:basedOn w:val="Policepardfaut"/>
    <w:link w:val="Commentaire"/>
    <w:uiPriority w:val="99"/>
    <w:rsid w:val="00136022"/>
    <w:rPr>
      <w:sz w:val="20"/>
      <w:szCs w:val="20"/>
    </w:rPr>
  </w:style>
  <w:style w:type="paragraph" w:styleId="Objetducommentaire">
    <w:name w:val="annotation subject"/>
    <w:basedOn w:val="Commentaire"/>
    <w:next w:val="Commentaire"/>
    <w:link w:val="ObjetducommentaireCar"/>
    <w:uiPriority w:val="99"/>
    <w:semiHidden/>
    <w:unhideWhenUsed/>
    <w:rsid w:val="00136022"/>
    <w:rPr>
      <w:b/>
      <w:bCs/>
    </w:rPr>
  </w:style>
  <w:style w:type="character" w:customStyle="1" w:styleId="ObjetducommentaireCar">
    <w:name w:val="Objet du commentaire Car"/>
    <w:basedOn w:val="CommentaireCar"/>
    <w:link w:val="Objetducommentaire"/>
    <w:uiPriority w:val="99"/>
    <w:semiHidden/>
    <w:rsid w:val="0013602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607940">
      <w:bodyDiv w:val="1"/>
      <w:marLeft w:val="0"/>
      <w:marRight w:val="0"/>
      <w:marTop w:val="0"/>
      <w:marBottom w:val="0"/>
      <w:divBdr>
        <w:top w:val="none" w:sz="0" w:space="0" w:color="auto"/>
        <w:left w:val="none" w:sz="0" w:space="0" w:color="auto"/>
        <w:bottom w:val="none" w:sz="0" w:space="0" w:color="auto"/>
        <w:right w:val="none" w:sz="0" w:space="0" w:color="auto"/>
      </w:divBdr>
    </w:div>
    <w:div w:id="504905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6133A-555B-4DFA-AA5A-77D86A272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2985</Words>
  <Characters>16423</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Jean-Hugues Lanussé</dc:creator>
  <cp:keywords/>
  <dc:description/>
  <cp:lastModifiedBy>Jean-Hugues Lanussé</cp:lastModifiedBy>
  <cp:revision>5</cp:revision>
  <cp:lastPrinted>2025-10-27T10:58:00Z</cp:lastPrinted>
  <dcterms:created xsi:type="dcterms:W3CDTF">2025-10-29T15:05:00Z</dcterms:created>
  <dcterms:modified xsi:type="dcterms:W3CDTF">2025-10-29T17:02:00Z</dcterms:modified>
</cp:coreProperties>
</file>